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«ФИНАНСОВЫЙ УНИВЕРСИТЕТ ПРИ ПРАВИТЕЛЬСТВЕ </w:t>
      </w:r>
    </w:p>
    <w:p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РОССИЙСКОЙ ФЕДЕРАЦИИ»</w:t>
      </w:r>
    </w:p>
    <w:p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0378" w:rsidRPr="007937DE" w:rsidRDefault="006406B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(Финансовый университет)</w:t>
      </w:r>
    </w:p>
    <w:p w:rsidR="00DA0378" w:rsidRPr="007937DE" w:rsidRDefault="006406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>Кафедра «Цифровизация образования»</w:t>
      </w:r>
    </w:p>
    <w:p w:rsidR="00DA0378" w:rsidRPr="007937DE" w:rsidRDefault="00DA037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DA0378" w:rsidRPr="007937DE" w:rsidRDefault="00DA0378">
      <w:pPr>
        <w:spacing w:after="0" w:line="322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0378" w:rsidRPr="007937DE" w:rsidRDefault="00DA0378">
      <w:pPr>
        <w:spacing w:after="0" w:line="322" w:lineRule="auto"/>
        <w:ind w:left="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0099" w:rsidRPr="007937DE" w:rsidRDefault="006406B9" w:rsidP="004E0099">
      <w:pPr>
        <w:spacing w:after="0" w:line="36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УТВЕРЖДАЮ</w:t>
      </w:r>
    </w:p>
    <w:p w:rsidR="00DA0378" w:rsidRPr="007937DE" w:rsidRDefault="006406B9" w:rsidP="004E0099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Проректор по учебной и </w:t>
      </w:r>
    </w:p>
    <w:p w:rsidR="004E0099" w:rsidRPr="007937DE" w:rsidRDefault="004E0099" w:rsidP="004E0099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методической работе </w:t>
      </w:r>
    </w:p>
    <w:p w:rsidR="004E0099" w:rsidRPr="007937DE" w:rsidRDefault="004E0099" w:rsidP="004E0099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0378" w:rsidRPr="007937DE" w:rsidRDefault="006406B9" w:rsidP="004E0099">
      <w:pPr>
        <w:spacing w:after="100" w:afterAutospacing="1" w:line="360" w:lineRule="auto"/>
        <w:ind w:left="5670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______________Е. А. Каменева                                                                                        </w:t>
      </w:r>
      <w:r w:rsidR="003F12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 мая </w:t>
      </w:r>
      <w:r w:rsidR="004E0099"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2023 г.</w:t>
      </w:r>
    </w:p>
    <w:p w:rsidR="00AD0C91" w:rsidRDefault="00AD0C91" w:rsidP="007937D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gjdgxs" w:colFirst="0" w:colLast="0"/>
      <w:bookmarkEnd w:id="0"/>
    </w:p>
    <w:p w:rsidR="00AD0C91" w:rsidRDefault="00AD0C91" w:rsidP="007937D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0378" w:rsidRPr="007937DE" w:rsidRDefault="006406B9" w:rsidP="007937D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Л. Д. Александрова</w:t>
      </w:r>
    </w:p>
    <w:p w:rsidR="00DA0378" w:rsidRPr="007937DE" w:rsidRDefault="00DA0378" w:rsidP="007937D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</w:p>
    <w:p w:rsidR="00DA0378" w:rsidRPr="007937DE" w:rsidRDefault="006406B9" w:rsidP="007937D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ПРОГРАММА</w:t>
      </w:r>
    </w:p>
    <w:p w:rsidR="00DA0378" w:rsidRPr="007937DE" w:rsidRDefault="006406B9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НАУЧНО-ИССЛЕДОВАТЕЛЬСКОЙ РАБОТЫ</w:t>
      </w:r>
    </w:p>
    <w:p w:rsidR="00DA0378" w:rsidRPr="007937DE" w:rsidRDefault="00DA0378">
      <w:pPr>
        <w:tabs>
          <w:tab w:val="left" w:pos="9098"/>
        </w:tabs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 xml:space="preserve">44.04.01 «Педагогическое образование» </w:t>
      </w:r>
    </w:p>
    <w:p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направленность программы магистратуры</w:t>
      </w: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>«Цифровые образовательные практики и технологии»</w:t>
      </w:r>
    </w:p>
    <w:p w:rsidR="00DA0378" w:rsidRPr="007937DE" w:rsidRDefault="00DA03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0099" w:rsidRPr="004E0099" w:rsidRDefault="004E0099" w:rsidP="004E0099">
      <w:pPr>
        <w:widowControl w:val="0"/>
        <w:tabs>
          <w:tab w:val="center" w:pos="4677"/>
          <w:tab w:val="left" w:pos="71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</w:pPr>
    </w:p>
    <w:p w:rsidR="004E0099" w:rsidRPr="004E0099" w:rsidRDefault="004E0099" w:rsidP="004E0099">
      <w:pPr>
        <w:widowControl w:val="0"/>
        <w:tabs>
          <w:tab w:val="center" w:pos="4677"/>
          <w:tab w:val="left" w:pos="71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</w:pPr>
    </w:p>
    <w:p w:rsidR="00E85C01" w:rsidRPr="00E85C01" w:rsidRDefault="00E85C01" w:rsidP="00E8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85C01">
        <w:rPr>
          <w:rFonts w:ascii="Times New Roman" w:eastAsia="Times New Roman" w:hAnsi="Times New Roman" w:cs="Times New Roman"/>
          <w:i/>
          <w:iCs/>
          <w:sz w:val="28"/>
          <w:szCs w:val="28"/>
        </w:rPr>
        <w:t>Одобрено заседанием кафедры «Цифровизация образования»</w:t>
      </w:r>
    </w:p>
    <w:p w:rsidR="00E85C01" w:rsidRPr="00E85C01" w:rsidRDefault="00E85C01" w:rsidP="00E8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85C01">
        <w:rPr>
          <w:rFonts w:ascii="Times New Roman" w:eastAsia="Times New Roman" w:hAnsi="Times New Roman" w:cs="Times New Roman"/>
          <w:i/>
          <w:iCs/>
          <w:sz w:val="28"/>
          <w:szCs w:val="28"/>
        </w:rPr>
        <w:t>(протокол № 6 от «10» мая 2023 г.)</w:t>
      </w:r>
    </w:p>
    <w:p w:rsidR="00DA0378" w:rsidRPr="007937DE" w:rsidRDefault="00DA0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0378" w:rsidRPr="007937DE" w:rsidRDefault="00DA0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0378" w:rsidRPr="007937DE" w:rsidRDefault="00DA0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0378" w:rsidRPr="007937DE" w:rsidRDefault="00DA037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0378" w:rsidRPr="007937DE" w:rsidRDefault="006406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Москва 2023</w:t>
      </w:r>
    </w:p>
    <w:p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0378" w:rsidRPr="007937DE" w:rsidRDefault="00DA03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</w:pPr>
    </w:p>
    <w:p w:rsidR="00DA0378" w:rsidRPr="007937DE" w:rsidRDefault="00640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A0378" w:rsidRPr="007937DE" w:rsidRDefault="00DA0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0"/>
        <w:tblW w:w="9640" w:type="dxa"/>
        <w:tblInd w:w="-284" w:type="dxa"/>
        <w:tblLayout w:type="fixed"/>
        <w:tblLook w:val="0400" w:firstRow="0" w:lastRow="0" w:firstColumn="0" w:lastColumn="0" w:noHBand="0" w:noVBand="1"/>
      </w:tblPr>
      <w:tblGrid>
        <w:gridCol w:w="9039"/>
        <w:gridCol w:w="601"/>
      </w:tblGrid>
      <w:tr w:rsidR="00DA0378" w:rsidRPr="007937DE" w:rsidTr="00382B82">
        <w:tc>
          <w:tcPr>
            <w:tcW w:w="9039" w:type="dxa"/>
            <w:shd w:val="clear" w:color="auto" w:fill="auto"/>
          </w:tcPr>
          <w:p w:rsidR="00DA0378" w:rsidRPr="007937DE" w:rsidRDefault="006406B9" w:rsidP="00382B82">
            <w:pPr>
              <w:spacing w:line="276" w:lineRule="auto"/>
              <w:ind w:firstLine="38"/>
            </w:pPr>
            <w:r w:rsidRPr="007937DE"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НИР)………………………………………………</w:t>
            </w:r>
            <w:r w:rsidR="00382B82" w:rsidRPr="007937DE">
              <w:t>………….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DA0378" w:rsidRPr="007937DE" w:rsidRDefault="00C3425A" w:rsidP="00382B82">
            <w:pPr>
              <w:spacing w:line="276" w:lineRule="auto"/>
              <w:ind w:firstLine="38"/>
              <w:jc w:val="right"/>
            </w:pPr>
            <w:r>
              <w:t>3</w:t>
            </w:r>
          </w:p>
        </w:tc>
      </w:tr>
      <w:tr w:rsidR="00DA0378" w:rsidRPr="007937DE" w:rsidTr="00382B82">
        <w:tc>
          <w:tcPr>
            <w:tcW w:w="9039" w:type="dxa"/>
            <w:shd w:val="clear" w:color="auto" w:fill="auto"/>
          </w:tcPr>
          <w:p w:rsidR="00DA0378" w:rsidRPr="007937DE" w:rsidRDefault="006406B9" w:rsidP="00382B82">
            <w:pPr>
              <w:spacing w:line="276" w:lineRule="auto"/>
              <w:ind w:firstLine="38"/>
            </w:pPr>
            <w:r w:rsidRPr="007937DE">
              <w:t xml:space="preserve">2. </w:t>
            </w:r>
            <w:r w:rsidRPr="007937DE">
              <w:rPr>
                <w:color w:val="000000"/>
              </w:rPr>
              <w:t>Место НИР в структуре образовательной программы</w:t>
            </w:r>
            <w:r w:rsidRPr="007937DE">
              <w:t xml:space="preserve"> ………………….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DA0378" w:rsidRPr="007937DE" w:rsidRDefault="00C3425A" w:rsidP="00382B82">
            <w:pPr>
              <w:spacing w:line="276" w:lineRule="auto"/>
              <w:ind w:firstLine="38"/>
              <w:jc w:val="right"/>
            </w:pPr>
            <w:r>
              <w:t>4</w:t>
            </w:r>
          </w:p>
        </w:tc>
      </w:tr>
      <w:tr w:rsidR="00DA0378" w:rsidRPr="007937DE" w:rsidTr="00382B82">
        <w:tc>
          <w:tcPr>
            <w:tcW w:w="9039" w:type="dxa"/>
            <w:shd w:val="clear" w:color="auto" w:fill="auto"/>
          </w:tcPr>
          <w:p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3. Объем НИР в зачетных единицах и в академических часах с выделением объема аудиторной (семинары) и самостоятельной работы ………………………………………………………………………………….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DA0378" w:rsidRPr="007937DE" w:rsidRDefault="00C3425A" w:rsidP="00382B82">
            <w:pPr>
              <w:spacing w:line="276" w:lineRule="auto"/>
              <w:ind w:firstLine="38"/>
              <w:jc w:val="right"/>
            </w:pPr>
            <w:r>
              <w:t>5</w:t>
            </w:r>
          </w:p>
        </w:tc>
      </w:tr>
      <w:tr w:rsidR="00DA0378" w:rsidRPr="007937DE" w:rsidTr="00382B82">
        <w:tc>
          <w:tcPr>
            <w:tcW w:w="9039" w:type="dxa"/>
            <w:shd w:val="clear" w:color="auto" w:fill="auto"/>
          </w:tcPr>
          <w:p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4.Содержание</w:t>
            </w:r>
            <w:r w:rsidR="00382B82" w:rsidRPr="007937DE">
              <w:rPr>
                <w:color w:val="000000"/>
              </w:rPr>
              <w:t xml:space="preserve"> </w:t>
            </w:r>
            <w:r w:rsidRPr="007937DE">
              <w:rPr>
                <w:color w:val="000000"/>
              </w:rPr>
              <w:t>НИР …………………………………………………</w:t>
            </w:r>
            <w:r w:rsidR="00382B82" w:rsidRPr="007937DE">
              <w:rPr>
                <w:color w:val="000000"/>
              </w:rPr>
              <w:t>…</w:t>
            </w:r>
            <w:r w:rsidRPr="007937DE">
              <w:rPr>
                <w:color w:val="000000"/>
              </w:rPr>
              <w:t>.</w:t>
            </w:r>
            <w:r w:rsidR="00382B82" w:rsidRPr="007937DE">
              <w:rPr>
                <w:color w:val="000000"/>
              </w:rPr>
              <w:t xml:space="preserve">        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DA0378" w:rsidRPr="007937DE" w:rsidRDefault="00C3425A" w:rsidP="00382B82">
            <w:pPr>
              <w:spacing w:line="276" w:lineRule="auto"/>
              <w:ind w:firstLine="38"/>
              <w:jc w:val="right"/>
            </w:pPr>
            <w:r>
              <w:t>5</w:t>
            </w:r>
          </w:p>
        </w:tc>
      </w:tr>
      <w:tr w:rsidR="00DA0378" w:rsidRPr="007937DE" w:rsidTr="00382B82">
        <w:tc>
          <w:tcPr>
            <w:tcW w:w="9039" w:type="dxa"/>
            <w:shd w:val="clear" w:color="auto" w:fill="auto"/>
          </w:tcPr>
          <w:p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5. Учебно-методическое обеспечение для самостоятельной работы обучающихся при проведении НИР…………………………………………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DA0378" w:rsidRPr="007937DE" w:rsidRDefault="00C3425A" w:rsidP="00382B82">
            <w:pPr>
              <w:spacing w:line="276" w:lineRule="auto"/>
              <w:ind w:firstLine="38"/>
              <w:jc w:val="right"/>
            </w:pPr>
            <w:r>
              <w:t>7</w:t>
            </w:r>
          </w:p>
        </w:tc>
      </w:tr>
      <w:tr w:rsidR="00DA0378" w:rsidRPr="007937DE" w:rsidTr="00382B82">
        <w:tc>
          <w:tcPr>
            <w:tcW w:w="9039" w:type="dxa"/>
            <w:shd w:val="clear" w:color="auto" w:fill="auto"/>
          </w:tcPr>
          <w:p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6. Перечень основной и дополнительной учебной литературы, необходимой для выполнения НИР…………………………………………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DA0378" w:rsidRPr="007937DE" w:rsidRDefault="00C3425A" w:rsidP="00382B82">
            <w:pPr>
              <w:spacing w:line="276" w:lineRule="auto"/>
              <w:ind w:firstLine="38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A0378" w:rsidRPr="007937DE" w:rsidTr="00382B82">
        <w:tc>
          <w:tcPr>
            <w:tcW w:w="9039" w:type="dxa"/>
            <w:shd w:val="clear" w:color="auto" w:fill="auto"/>
          </w:tcPr>
          <w:p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7. Перечень ресурсов информационно-телекоммуникационной сети «Интернет», необходимых для проведения НИР…………………………...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DA0378" w:rsidRPr="007937DE" w:rsidRDefault="006406B9" w:rsidP="00C3425A">
            <w:pPr>
              <w:spacing w:line="276" w:lineRule="auto"/>
              <w:ind w:firstLine="38"/>
              <w:jc w:val="right"/>
              <w:rPr>
                <w:color w:val="000000"/>
              </w:rPr>
            </w:pPr>
            <w:r w:rsidRPr="007937DE">
              <w:rPr>
                <w:color w:val="000000"/>
              </w:rPr>
              <w:t>1</w:t>
            </w:r>
            <w:r w:rsidR="00C3425A">
              <w:rPr>
                <w:color w:val="000000"/>
              </w:rPr>
              <w:t>0</w:t>
            </w:r>
          </w:p>
        </w:tc>
      </w:tr>
      <w:tr w:rsidR="00DA0378" w:rsidRPr="007937DE" w:rsidTr="00382B82">
        <w:tc>
          <w:tcPr>
            <w:tcW w:w="9039" w:type="dxa"/>
            <w:shd w:val="clear" w:color="auto" w:fill="auto"/>
          </w:tcPr>
          <w:p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8. Методические указания для обучающихся по выполнению НИР………</w:t>
            </w:r>
            <w:r w:rsidR="00382B82" w:rsidRPr="007937DE">
              <w:rPr>
                <w:color w:val="000000"/>
              </w:rPr>
              <w:t>………………………………………………………………</w:t>
            </w:r>
            <w:proofErr w:type="gramStart"/>
            <w:r w:rsidR="00382B82" w:rsidRPr="007937DE">
              <w:rPr>
                <w:color w:val="000000"/>
              </w:rPr>
              <w:t>…….</w:t>
            </w:r>
            <w:proofErr w:type="gramEnd"/>
            <w:r w:rsidR="00382B82" w:rsidRPr="007937DE">
              <w:rPr>
                <w:color w:val="000000"/>
              </w:rPr>
              <w:t>.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DA0378" w:rsidRPr="007937DE" w:rsidRDefault="006406B9" w:rsidP="00C3425A">
            <w:pPr>
              <w:spacing w:line="276" w:lineRule="auto"/>
              <w:ind w:firstLine="38"/>
              <w:jc w:val="right"/>
              <w:rPr>
                <w:color w:val="000000"/>
              </w:rPr>
            </w:pPr>
            <w:r w:rsidRPr="007937DE">
              <w:rPr>
                <w:color w:val="000000"/>
              </w:rPr>
              <w:t>1</w:t>
            </w:r>
            <w:r w:rsidR="00C3425A">
              <w:rPr>
                <w:color w:val="000000"/>
              </w:rPr>
              <w:t>0</w:t>
            </w:r>
          </w:p>
        </w:tc>
      </w:tr>
      <w:tr w:rsidR="00DA0378" w:rsidRPr="007937DE" w:rsidTr="00382B82">
        <w:tc>
          <w:tcPr>
            <w:tcW w:w="9039" w:type="dxa"/>
            <w:shd w:val="clear" w:color="auto" w:fill="auto"/>
          </w:tcPr>
          <w:p w:rsidR="00DA0378" w:rsidRPr="007937DE" w:rsidRDefault="006406B9" w:rsidP="00382B82">
            <w:pPr>
              <w:spacing w:line="276" w:lineRule="auto"/>
              <w:ind w:firstLine="38"/>
              <w:rPr>
                <w:color w:val="000000"/>
              </w:rPr>
            </w:pPr>
            <w:r w:rsidRPr="007937DE">
              <w:rPr>
                <w:color w:val="000000"/>
              </w:rPr>
              <w:t>9. Описание материально-технической базы, необходимой для выполнения НИР………………………………………………………………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DA0378" w:rsidRPr="007937DE" w:rsidRDefault="006406B9" w:rsidP="00C3425A">
            <w:pPr>
              <w:spacing w:line="276" w:lineRule="auto"/>
              <w:ind w:firstLine="38"/>
              <w:jc w:val="right"/>
              <w:rPr>
                <w:color w:val="000000"/>
              </w:rPr>
            </w:pPr>
            <w:r w:rsidRPr="007937DE">
              <w:rPr>
                <w:color w:val="000000"/>
              </w:rPr>
              <w:t>1</w:t>
            </w:r>
            <w:r w:rsidR="00C3425A">
              <w:rPr>
                <w:color w:val="000000"/>
              </w:rPr>
              <w:t>6</w:t>
            </w:r>
          </w:p>
        </w:tc>
      </w:tr>
    </w:tbl>
    <w:p w:rsidR="00DA0378" w:rsidRPr="007937DE" w:rsidRDefault="00DA037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0378" w:rsidRPr="007937DE" w:rsidRDefault="006406B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7DE">
        <w:rPr>
          <w:rFonts w:ascii="Times New Roman" w:hAnsi="Times New Roman" w:cs="Times New Roman"/>
        </w:rPr>
        <w:br w:type="page"/>
      </w:r>
    </w:p>
    <w:p w:rsidR="00DA0378" w:rsidRPr="007937DE" w:rsidRDefault="00DA037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0378" w:rsidRPr="007937DE" w:rsidRDefault="006406B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3"/>
        </w:tabs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</w:p>
    <w:p w:rsidR="00DA0378" w:rsidRPr="007937DE" w:rsidRDefault="006406B9">
      <w:pPr>
        <w:tabs>
          <w:tab w:val="left" w:pos="903"/>
        </w:tabs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научно-исследовательской работы (как типа производственной практики) направлено на формирование следующих компетенций:</w:t>
      </w:r>
    </w:p>
    <w:p w:rsidR="00DA0378" w:rsidRPr="007937DE" w:rsidRDefault="00DA03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1"/>
        <w:tblW w:w="10599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5"/>
        <w:gridCol w:w="2263"/>
        <w:gridCol w:w="2660"/>
        <w:gridCol w:w="4541"/>
      </w:tblGrid>
      <w:tr w:rsidR="00DA0378" w:rsidRPr="00482549" w:rsidTr="00941DCE">
        <w:trPr>
          <w:trHeight w:val="207"/>
        </w:trPr>
        <w:tc>
          <w:tcPr>
            <w:tcW w:w="1135" w:type="dxa"/>
          </w:tcPr>
          <w:p w:rsidR="00DA0378" w:rsidRPr="00482549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bookmarkStart w:id="1" w:name="_heading=h.30j0zll" w:colFirst="0" w:colLast="0"/>
            <w:bookmarkEnd w:id="1"/>
            <w:r w:rsidRPr="00482549"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263" w:type="dxa"/>
          </w:tcPr>
          <w:p w:rsidR="00DA0378" w:rsidRPr="00482549" w:rsidRDefault="006406B9" w:rsidP="00C3425A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60" w:type="dxa"/>
          </w:tcPr>
          <w:p w:rsidR="00DA0378" w:rsidRPr="00482549" w:rsidRDefault="006406B9" w:rsidP="007937DE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41" w:type="dxa"/>
          </w:tcPr>
          <w:p w:rsidR="00DA0378" w:rsidRPr="00482549" w:rsidRDefault="006406B9" w:rsidP="00C3425A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301AF" w:rsidRPr="00482549" w:rsidTr="00941DCE">
        <w:trPr>
          <w:trHeight w:val="1122"/>
        </w:trPr>
        <w:tc>
          <w:tcPr>
            <w:tcW w:w="1135" w:type="dxa"/>
            <w:vMerge w:val="restart"/>
          </w:tcPr>
          <w:p w:rsidR="004301AF" w:rsidRPr="00482549" w:rsidRDefault="004301AF" w:rsidP="004301AF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2263" w:type="dxa"/>
            <w:vMerge w:val="restart"/>
          </w:tcPr>
          <w:p w:rsidR="004301AF" w:rsidRPr="00482549" w:rsidRDefault="004301AF" w:rsidP="00F63341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4301AF" w:rsidRPr="00482549" w:rsidRDefault="004301AF" w:rsidP="009C589B">
            <w:pPr>
              <w:tabs>
                <w:tab w:val="left" w:pos="8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1. Анализирует проблемные ситуации, используя системный подход;</w:t>
            </w:r>
          </w:p>
          <w:p w:rsidR="004301AF" w:rsidRPr="00482549" w:rsidRDefault="004301AF" w:rsidP="004301AF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9C589B" w:rsidRPr="00482549" w:rsidRDefault="009C589B" w:rsidP="009C589B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Pr="00482549">
              <w:rPr>
                <w:rFonts w:eastAsia="Noto Sans Symbols"/>
                <w:sz w:val="24"/>
                <w:szCs w:val="24"/>
              </w:rPr>
              <w:t>−</w:t>
            </w:r>
            <w:r w:rsidRPr="00482549">
              <w:rPr>
                <w:sz w:val="24"/>
                <w:szCs w:val="24"/>
              </w:rPr>
              <w:t xml:space="preserve"> суть системного подхода: базовые понятия и принципы, а также методы идентификации проблемных и инструменты их решений.</w:t>
            </w:r>
          </w:p>
          <w:p w:rsidR="009C589B" w:rsidRPr="00482549" w:rsidRDefault="009C589B" w:rsidP="009C589B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9C589B" w:rsidRPr="00482549" w:rsidRDefault="009C589B" w:rsidP="009C589B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sz w:val="24"/>
                <w:szCs w:val="24"/>
              </w:rPr>
              <w:t xml:space="preserve">– идентифицировать проблемные ситуации в профессиональной деятельности, использовать системный подход и проблемно-целевое управление для анализа и </w:t>
            </w:r>
            <w:r w:rsidRPr="00482549">
              <w:rPr>
                <w:color w:val="000000"/>
                <w:sz w:val="24"/>
                <w:szCs w:val="24"/>
              </w:rPr>
              <w:t>выработки стратегии действий.</w:t>
            </w:r>
          </w:p>
          <w:p w:rsidR="004301AF" w:rsidRPr="00482549" w:rsidRDefault="004301AF" w:rsidP="009C589B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</w:tr>
      <w:tr w:rsidR="004301AF" w:rsidRPr="00482549" w:rsidTr="00941DCE">
        <w:trPr>
          <w:trHeight w:val="2175"/>
        </w:trPr>
        <w:tc>
          <w:tcPr>
            <w:tcW w:w="1135" w:type="dxa"/>
            <w:vMerge/>
          </w:tcPr>
          <w:p w:rsidR="004301AF" w:rsidRPr="00482549" w:rsidRDefault="004301AF" w:rsidP="004301AF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4301AF" w:rsidRPr="00482549" w:rsidRDefault="004301AF" w:rsidP="00C3425A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4301AF" w:rsidRPr="00482549" w:rsidRDefault="004301AF" w:rsidP="004301AF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 xml:space="preserve"> 2. Использует способы разработки стратегии действий по достижению цели на основе анализа проблемной ситуации</w:t>
            </w:r>
          </w:p>
          <w:p w:rsidR="004301AF" w:rsidRPr="00482549" w:rsidRDefault="004301AF" w:rsidP="004301AF">
            <w:pPr>
              <w:rPr>
                <w:sz w:val="24"/>
                <w:szCs w:val="24"/>
              </w:rPr>
            </w:pPr>
          </w:p>
          <w:p w:rsidR="004301AF" w:rsidRPr="00482549" w:rsidRDefault="004301AF" w:rsidP="004301A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9C589B" w:rsidRPr="00482549" w:rsidRDefault="009C589B" w:rsidP="009C589B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Pr="00482549">
              <w:rPr>
                <w:rFonts w:eastAsia="Noto Sans Symbols"/>
                <w:sz w:val="24"/>
                <w:szCs w:val="24"/>
              </w:rPr>
              <w:t>−</w:t>
            </w:r>
            <w:r w:rsidRPr="00482549">
              <w:rPr>
                <w:sz w:val="24"/>
                <w:szCs w:val="24"/>
              </w:rPr>
              <w:t xml:space="preserve"> суть стратегического планирования и методы системного мышления.</w:t>
            </w:r>
          </w:p>
          <w:p w:rsidR="004301AF" w:rsidRPr="00482549" w:rsidRDefault="009C589B" w:rsidP="00F63341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sz w:val="24"/>
                <w:szCs w:val="24"/>
              </w:rPr>
              <w:t>–</w:t>
            </w:r>
            <w:r w:rsidR="00F63341" w:rsidRPr="00482549">
              <w:rPr>
                <w:sz w:val="24"/>
                <w:szCs w:val="24"/>
              </w:rPr>
              <w:t xml:space="preserve"> моделировать и разрабатывать</w:t>
            </w:r>
            <w:r w:rsidR="00F63341" w:rsidRPr="00482549">
              <w:rPr>
                <w:color w:val="000000"/>
                <w:sz w:val="24"/>
                <w:szCs w:val="24"/>
              </w:rPr>
              <w:t xml:space="preserve"> стратегии действий при решении профессиональных и организационных проблем.</w:t>
            </w:r>
          </w:p>
        </w:tc>
      </w:tr>
      <w:tr w:rsidR="00DA0378" w:rsidRPr="00482549" w:rsidTr="00941DCE">
        <w:trPr>
          <w:trHeight w:val="2840"/>
        </w:trPr>
        <w:tc>
          <w:tcPr>
            <w:tcW w:w="1135" w:type="dxa"/>
            <w:vMerge w:val="restart"/>
          </w:tcPr>
          <w:p w:rsidR="00DA0378" w:rsidRPr="00482549" w:rsidRDefault="006406B9" w:rsidP="000A0144">
            <w:pPr>
              <w:tabs>
                <w:tab w:val="left" w:pos="540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  <w:r w:rsidRPr="00482549">
              <w:rPr>
                <w:color w:val="000000"/>
                <w:sz w:val="24"/>
                <w:szCs w:val="24"/>
              </w:rPr>
              <w:t>УК-4</w:t>
            </w:r>
          </w:p>
        </w:tc>
        <w:tc>
          <w:tcPr>
            <w:tcW w:w="2263" w:type="dxa"/>
            <w:vMerge w:val="restart"/>
          </w:tcPr>
          <w:p w:rsidR="00DA0378" w:rsidRPr="00482549" w:rsidRDefault="006406B9" w:rsidP="000A0144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 (</w:t>
            </w:r>
            <w:proofErr w:type="spellStart"/>
            <w:r w:rsidRPr="00482549">
              <w:rPr>
                <w:sz w:val="24"/>
                <w:szCs w:val="24"/>
              </w:rPr>
              <w:t>ых</w:t>
            </w:r>
            <w:proofErr w:type="spellEnd"/>
            <w:r w:rsidRPr="00482549">
              <w:rPr>
                <w:sz w:val="24"/>
                <w:szCs w:val="24"/>
              </w:rPr>
              <w:t>) языке (ах), для академического и профессионального взаимодействия</w:t>
            </w:r>
          </w:p>
        </w:tc>
        <w:tc>
          <w:tcPr>
            <w:tcW w:w="2660" w:type="dxa"/>
          </w:tcPr>
          <w:p w:rsidR="00DA0378" w:rsidRPr="00482549" w:rsidRDefault="006406B9" w:rsidP="000A0144">
            <w:pPr>
              <w:spacing w:line="249" w:lineRule="auto"/>
              <w:ind w:firstLine="0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 xml:space="preserve">1.Демонстрирует правила и принципы осуществления академического и профессионального взаимодействия в сфере образования; </w:t>
            </w:r>
          </w:p>
          <w:p w:rsidR="00DA0378" w:rsidRPr="00482549" w:rsidRDefault="00DA0378">
            <w:pPr>
              <w:rPr>
                <w:strike/>
                <w:color w:val="FF0000"/>
                <w:sz w:val="24"/>
                <w:szCs w:val="24"/>
              </w:rPr>
            </w:pPr>
          </w:p>
          <w:p w:rsidR="00DA0378" w:rsidRPr="00482549" w:rsidRDefault="00DA0378">
            <w:pPr>
              <w:tabs>
                <w:tab w:val="left" w:pos="540"/>
              </w:tabs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4541" w:type="dxa"/>
          </w:tcPr>
          <w:p w:rsidR="00DA0378" w:rsidRPr="00482549" w:rsidRDefault="006406B9" w:rsidP="000A0144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>Знать</w:t>
            </w:r>
            <w:r w:rsidRPr="00482549">
              <w:rPr>
                <w:sz w:val="24"/>
                <w:szCs w:val="24"/>
              </w:rPr>
              <w:t>- основные коммуникативные формулы и клише для практического осуществления академического и профессионального взаи</w:t>
            </w:r>
            <w:r w:rsidR="006234EB" w:rsidRPr="00482549">
              <w:rPr>
                <w:sz w:val="24"/>
                <w:szCs w:val="24"/>
              </w:rPr>
              <w:t>модействия на иностранном языке.</w:t>
            </w:r>
          </w:p>
          <w:p w:rsidR="00DA0378" w:rsidRPr="00482549" w:rsidRDefault="006406B9" w:rsidP="000A0144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>Уметь</w:t>
            </w:r>
            <w:r w:rsidR="000A0144" w:rsidRPr="00482549">
              <w:rPr>
                <w:b/>
                <w:sz w:val="24"/>
                <w:szCs w:val="24"/>
              </w:rPr>
              <w:t xml:space="preserve"> </w:t>
            </w:r>
            <w:r w:rsidRPr="00482549">
              <w:rPr>
                <w:sz w:val="24"/>
                <w:szCs w:val="24"/>
              </w:rPr>
              <w:t>- анализировать коммуникативную ситуацию, строить общение в соответствии с социокультурными традициями носителе</w:t>
            </w:r>
            <w:r w:rsidR="006234EB" w:rsidRPr="00482549">
              <w:rPr>
                <w:sz w:val="24"/>
                <w:szCs w:val="24"/>
              </w:rPr>
              <w:t>й изучаемого иностранного языка.</w:t>
            </w:r>
          </w:p>
        </w:tc>
      </w:tr>
      <w:tr w:rsidR="00DA0378" w:rsidRPr="00482549" w:rsidTr="00941DCE">
        <w:trPr>
          <w:trHeight w:val="3094"/>
        </w:trPr>
        <w:tc>
          <w:tcPr>
            <w:tcW w:w="1135" w:type="dxa"/>
            <w:vMerge/>
          </w:tcPr>
          <w:p w:rsidR="00DA0378" w:rsidRPr="00482549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DA0378" w:rsidRPr="00482549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DA0378" w:rsidRPr="00482549" w:rsidRDefault="000A0144" w:rsidP="000A0144">
            <w:pPr>
              <w:spacing w:line="249" w:lineRule="auto"/>
              <w:ind w:firstLine="0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2.Представляет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482549">
              <w:rPr>
                <w:sz w:val="24"/>
                <w:szCs w:val="24"/>
              </w:rPr>
              <w:t>ых</w:t>
            </w:r>
            <w:proofErr w:type="spellEnd"/>
            <w:r w:rsidRPr="00482549">
              <w:rPr>
                <w:sz w:val="24"/>
                <w:szCs w:val="24"/>
              </w:rPr>
              <w:t xml:space="preserve">) языке(ах); </w:t>
            </w:r>
          </w:p>
        </w:tc>
        <w:tc>
          <w:tcPr>
            <w:tcW w:w="4541" w:type="dxa"/>
          </w:tcPr>
          <w:p w:rsidR="00DA0378" w:rsidRPr="00482549" w:rsidRDefault="006406B9" w:rsidP="000A0144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>Знать</w:t>
            </w:r>
            <w:r w:rsidRPr="00482549">
              <w:rPr>
                <w:sz w:val="24"/>
                <w:szCs w:val="24"/>
              </w:rPr>
              <w:t xml:space="preserve"> - основные фонетические, лексические и грамматические явления</w:t>
            </w:r>
          </w:p>
          <w:p w:rsidR="00DA0378" w:rsidRPr="00482549" w:rsidRDefault="006406B9" w:rsidP="004301AF">
            <w:pPr>
              <w:ind w:firstLine="0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английского языка, позволяющие использовать его как средство</w:t>
            </w:r>
            <w:r w:rsidR="004301AF" w:rsidRPr="00482549">
              <w:rPr>
                <w:sz w:val="24"/>
                <w:szCs w:val="24"/>
              </w:rPr>
              <w:t xml:space="preserve"> </w:t>
            </w:r>
            <w:r w:rsidRPr="00482549">
              <w:rPr>
                <w:sz w:val="24"/>
                <w:szCs w:val="24"/>
              </w:rPr>
              <w:t>коммуникации</w:t>
            </w:r>
            <w:r w:rsidR="006234EB" w:rsidRPr="00482549">
              <w:rPr>
                <w:sz w:val="24"/>
                <w:szCs w:val="24"/>
              </w:rPr>
              <w:t>.</w:t>
            </w:r>
          </w:p>
          <w:p w:rsidR="00DA0378" w:rsidRPr="00482549" w:rsidRDefault="006406B9" w:rsidP="000A0144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>Уметь</w:t>
            </w:r>
            <w:r w:rsidRPr="00482549">
              <w:rPr>
                <w:sz w:val="24"/>
                <w:szCs w:val="24"/>
              </w:rPr>
              <w:t>-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</w:t>
            </w:r>
            <w:r w:rsidR="006234EB" w:rsidRPr="00482549">
              <w:rPr>
                <w:sz w:val="24"/>
                <w:szCs w:val="24"/>
              </w:rPr>
              <w:t xml:space="preserve"> деятельности и в научной среде.</w:t>
            </w:r>
          </w:p>
        </w:tc>
      </w:tr>
      <w:tr w:rsidR="00DA0378" w:rsidRPr="00482549" w:rsidTr="00941DCE">
        <w:trPr>
          <w:trHeight w:val="2609"/>
        </w:trPr>
        <w:tc>
          <w:tcPr>
            <w:tcW w:w="1135" w:type="dxa"/>
            <w:vMerge/>
          </w:tcPr>
          <w:p w:rsidR="00DA0378" w:rsidRPr="00482549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DA0378" w:rsidRPr="00482549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nil"/>
            </w:tcBorders>
          </w:tcPr>
          <w:p w:rsidR="00DA0378" w:rsidRPr="00482549" w:rsidRDefault="006406B9" w:rsidP="000A0144">
            <w:pPr>
              <w:ind w:firstLine="0"/>
              <w:rPr>
                <w:b/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3.Демонстрирует владение навыками устной и письменной речи в том числе на иностранном(</w:t>
            </w:r>
            <w:proofErr w:type="spellStart"/>
            <w:r w:rsidRPr="00482549">
              <w:rPr>
                <w:sz w:val="24"/>
                <w:szCs w:val="24"/>
              </w:rPr>
              <w:t>ых</w:t>
            </w:r>
            <w:proofErr w:type="spellEnd"/>
            <w:r w:rsidRPr="00482549">
              <w:rPr>
                <w:sz w:val="24"/>
                <w:szCs w:val="24"/>
              </w:rPr>
              <w:t>) языке(ах), технологией активного слушания в процессе академического и профессионального взаимодействия.</w:t>
            </w:r>
          </w:p>
        </w:tc>
        <w:tc>
          <w:tcPr>
            <w:tcW w:w="4541" w:type="dxa"/>
            <w:tcBorders>
              <w:bottom w:val="nil"/>
            </w:tcBorders>
          </w:tcPr>
          <w:p w:rsidR="00DA0378" w:rsidRPr="00482549" w:rsidRDefault="006406B9" w:rsidP="004301AF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>Знать</w:t>
            </w:r>
            <w:r w:rsidRPr="00482549">
              <w:rPr>
                <w:rFonts w:eastAsia="Noto Sans Symbols"/>
                <w:sz w:val="24"/>
                <w:szCs w:val="24"/>
              </w:rPr>
              <w:t>−</w:t>
            </w:r>
            <w:r w:rsidRPr="00482549">
              <w:rPr>
                <w:sz w:val="24"/>
                <w:szCs w:val="24"/>
              </w:rPr>
              <w:t xml:space="preserve"> правила коммуникативного поведения в ситуациях</w:t>
            </w:r>
            <w:r w:rsidR="004301AF" w:rsidRPr="00482549">
              <w:rPr>
                <w:sz w:val="24"/>
                <w:szCs w:val="24"/>
              </w:rPr>
              <w:t xml:space="preserve"> </w:t>
            </w:r>
            <w:r w:rsidRPr="00482549">
              <w:rPr>
                <w:sz w:val="24"/>
                <w:szCs w:val="24"/>
              </w:rPr>
              <w:t>межкультурного научного общения</w:t>
            </w:r>
            <w:r w:rsidR="006234EB" w:rsidRPr="00482549">
              <w:rPr>
                <w:sz w:val="24"/>
                <w:szCs w:val="24"/>
              </w:rPr>
              <w:t>.</w:t>
            </w:r>
          </w:p>
          <w:p w:rsidR="00DA0378" w:rsidRPr="00482549" w:rsidRDefault="006406B9" w:rsidP="004301AF">
            <w:pPr>
              <w:tabs>
                <w:tab w:val="left" w:pos="540"/>
              </w:tabs>
              <w:ind w:firstLine="0"/>
              <w:rPr>
                <w:b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>Уметь</w:t>
            </w:r>
            <w:r w:rsidR="006234EB" w:rsidRPr="00482549">
              <w:rPr>
                <w:b/>
                <w:sz w:val="24"/>
                <w:szCs w:val="24"/>
              </w:rPr>
              <w:t xml:space="preserve"> </w:t>
            </w:r>
            <w:r w:rsidRPr="00482549">
              <w:rPr>
                <w:rFonts w:eastAsia="Noto Sans Symbols"/>
                <w:sz w:val="24"/>
                <w:szCs w:val="24"/>
              </w:rPr>
              <w:t>−</w:t>
            </w:r>
            <w:r w:rsidRPr="00482549">
              <w:rPr>
                <w:sz w:val="24"/>
                <w:szCs w:val="24"/>
              </w:rPr>
              <w:t xml:space="preserve"> осуществлять устную коммуникацию научной направленности на иностранном языке</w:t>
            </w:r>
            <w:r w:rsidR="004301AF" w:rsidRPr="00482549">
              <w:rPr>
                <w:sz w:val="24"/>
                <w:szCs w:val="24"/>
              </w:rPr>
              <w:t xml:space="preserve"> </w:t>
            </w:r>
            <w:r w:rsidRPr="00482549">
              <w:rPr>
                <w:sz w:val="24"/>
                <w:szCs w:val="24"/>
              </w:rPr>
              <w:t>(излагать свою точку зрения по научной проблеме, понимать и оценивать точку зрения парт</w:t>
            </w:r>
            <w:r w:rsidR="006234EB" w:rsidRPr="00482549">
              <w:rPr>
                <w:sz w:val="24"/>
                <w:szCs w:val="24"/>
              </w:rPr>
              <w:t>нера по межкультурному общению).</w:t>
            </w:r>
          </w:p>
        </w:tc>
      </w:tr>
      <w:tr w:rsidR="00DA0378" w:rsidRPr="00482549" w:rsidTr="00941DCE">
        <w:trPr>
          <w:trHeight w:val="60"/>
        </w:trPr>
        <w:tc>
          <w:tcPr>
            <w:tcW w:w="1135" w:type="dxa"/>
            <w:vMerge/>
          </w:tcPr>
          <w:p w:rsidR="00DA0378" w:rsidRPr="00482549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DA0378" w:rsidRPr="00482549" w:rsidRDefault="00DA0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nil"/>
            </w:tcBorders>
          </w:tcPr>
          <w:p w:rsidR="00DA0378" w:rsidRPr="00482549" w:rsidRDefault="00DA0378">
            <w:pPr>
              <w:rPr>
                <w:b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nil"/>
            </w:tcBorders>
          </w:tcPr>
          <w:p w:rsidR="00DA0378" w:rsidRPr="00482549" w:rsidRDefault="00DA0378">
            <w:pPr>
              <w:rPr>
                <w:b/>
                <w:sz w:val="24"/>
                <w:szCs w:val="24"/>
              </w:rPr>
            </w:pPr>
          </w:p>
        </w:tc>
      </w:tr>
      <w:tr w:rsidR="004301AF" w:rsidRPr="00482549" w:rsidTr="00941DCE">
        <w:trPr>
          <w:trHeight w:val="2846"/>
        </w:trPr>
        <w:tc>
          <w:tcPr>
            <w:tcW w:w="1135" w:type="dxa"/>
            <w:vMerge w:val="restart"/>
          </w:tcPr>
          <w:p w:rsidR="004301AF" w:rsidRPr="00482549" w:rsidRDefault="004301AF" w:rsidP="004301AF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2263" w:type="dxa"/>
            <w:vMerge w:val="restart"/>
          </w:tcPr>
          <w:p w:rsidR="004301AF" w:rsidRPr="00482549" w:rsidRDefault="004301AF" w:rsidP="004301AF">
            <w:pPr>
              <w:ind w:firstLine="0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4301AF" w:rsidRPr="00482549" w:rsidRDefault="004301AF" w:rsidP="006234EB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1. Оценивает свои личностные, ситуативные, временные ресурсы, оптимально их использует для успешного выполнения профессиональных задач;</w:t>
            </w:r>
            <w:r w:rsidR="006234EB" w:rsidRPr="0048254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4301AF" w:rsidRPr="00482549" w:rsidRDefault="006234EB" w:rsidP="006234EB">
            <w:pPr>
              <w:tabs>
                <w:tab w:val="left" w:pos="540"/>
              </w:tabs>
              <w:ind w:firstLine="0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Pr="00482549">
              <w:rPr>
                <w:sz w:val="24"/>
                <w:szCs w:val="24"/>
              </w:rPr>
              <w:t>- теоретические аспекты тайм-менеджмента и современные психологические и педагогические модели личностного роста.</w:t>
            </w:r>
          </w:p>
          <w:p w:rsidR="006234EB" w:rsidRPr="00482549" w:rsidRDefault="006234EB" w:rsidP="00BA4C7B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rFonts w:eastAsia="Noto Sans Symbols"/>
                <w:sz w:val="24"/>
                <w:szCs w:val="24"/>
              </w:rPr>
              <w:t xml:space="preserve">– </w:t>
            </w:r>
            <w:r w:rsidR="000B47F9" w:rsidRPr="00482549">
              <w:rPr>
                <w:rFonts w:eastAsia="Noto Sans Symbols"/>
                <w:sz w:val="24"/>
                <w:szCs w:val="24"/>
              </w:rPr>
              <w:t xml:space="preserve">использовать </w:t>
            </w:r>
            <w:r w:rsidRPr="00482549">
              <w:rPr>
                <w:rFonts w:eastAsia="Noto Sans Symbols"/>
                <w:sz w:val="24"/>
                <w:szCs w:val="24"/>
              </w:rPr>
              <w:t xml:space="preserve">инструменты оценивания и управления </w:t>
            </w:r>
            <w:r w:rsidRPr="00482549">
              <w:rPr>
                <w:color w:val="000000"/>
                <w:sz w:val="24"/>
                <w:szCs w:val="24"/>
              </w:rPr>
              <w:t>личностны</w:t>
            </w:r>
            <w:r w:rsidR="00BA4C7B" w:rsidRPr="00482549">
              <w:rPr>
                <w:color w:val="000000"/>
                <w:sz w:val="24"/>
                <w:szCs w:val="24"/>
              </w:rPr>
              <w:t>ми,</w:t>
            </w:r>
            <w:r w:rsidRPr="00482549">
              <w:rPr>
                <w:color w:val="000000"/>
                <w:sz w:val="24"/>
                <w:szCs w:val="24"/>
              </w:rPr>
              <w:t xml:space="preserve"> временны</w:t>
            </w:r>
            <w:r w:rsidR="00BA4C7B" w:rsidRPr="00482549">
              <w:rPr>
                <w:color w:val="000000"/>
                <w:sz w:val="24"/>
                <w:szCs w:val="24"/>
              </w:rPr>
              <w:t>ми и другими</w:t>
            </w:r>
            <w:r w:rsidRPr="00482549">
              <w:rPr>
                <w:color w:val="000000"/>
                <w:sz w:val="24"/>
                <w:szCs w:val="24"/>
              </w:rPr>
              <w:t xml:space="preserve"> ресурс</w:t>
            </w:r>
            <w:r w:rsidR="00BA4C7B" w:rsidRPr="00482549">
              <w:rPr>
                <w:color w:val="000000"/>
                <w:sz w:val="24"/>
                <w:szCs w:val="24"/>
              </w:rPr>
              <w:t>ами</w:t>
            </w:r>
            <w:r w:rsidRPr="00482549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34EB" w:rsidRPr="00482549" w:rsidTr="00941DCE">
        <w:trPr>
          <w:trHeight w:val="1965"/>
        </w:trPr>
        <w:tc>
          <w:tcPr>
            <w:tcW w:w="1135" w:type="dxa"/>
            <w:vMerge/>
          </w:tcPr>
          <w:p w:rsidR="006234EB" w:rsidRPr="00482549" w:rsidRDefault="006234EB" w:rsidP="006234EB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6234EB" w:rsidRPr="00482549" w:rsidRDefault="006234EB" w:rsidP="006234E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6234EB" w:rsidRPr="00482549" w:rsidRDefault="006234EB" w:rsidP="006234EB">
            <w:pPr>
              <w:tabs>
                <w:tab w:val="left" w:pos="540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2. Определяет приоритеты профессионального роста и способы совершенствования собственной деятельности на основе самооценки;</w:t>
            </w:r>
          </w:p>
          <w:p w:rsidR="006234EB" w:rsidRPr="00482549" w:rsidRDefault="006234EB" w:rsidP="006234EB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:rsidR="00BA4C7B" w:rsidRPr="00482549" w:rsidRDefault="006234EB" w:rsidP="006234EB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="00BA4C7B" w:rsidRPr="00482549">
              <w:rPr>
                <w:sz w:val="24"/>
                <w:szCs w:val="24"/>
              </w:rPr>
              <w:t>–</w:t>
            </w:r>
            <w:r w:rsidRPr="00482549">
              <w:rPr>
                <w:sz w:val="24"/>
                <w:szCs w:val="24"/>
              </w:rPr>
              <w:t xml:space="preserve"> </w:t>
            </w:r>
            <w:r w:rsidR="00BA4C7B" w:rsidRPr="00482549">
              <w:rPr>
                <w:sz w:val="24"/>
                <w:szCs w:val="24"/>
              </w:rPr>
              <w:t>методики диагностики самооценки, количественные и качественные методы оценки индивидуальных и психологических особенностей личности.</w:t>
            </w:r>
          </w:p>
          <w:p w:rsidR="006234EB" w:rsidRPr="00482549" w:rsidRDefault="006234EB" w:rsidP="000B47F9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rFonts w:eastAsia="Noto Sans Symbols"/>
                <w:sz w:val="24"/>
                <w:szCs w:val="24"/>
              </w:rPr>
              <w:t xml:space="preserve">– инструменты оценивания и управления </w:t>
            </w:r>
            <w:r w:rsidRPr="00482549">
              <w:rPr>
                <w:color w:val="000000"/>
                <w:sz w:val="24"/>
                <w:szCs w:val="24"/>
              </w:rPr>
              <w:t>личностных, ситуативных, временных ресурсов.</w:t>
            </w:r>
          </w:p>
          <w:p w:rsidR="00BA4C7B" w:rsidRPr="00482549" w:rsidRDefault="00BA4C7B" w:rsidP="000B47F9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</w:tr>
      <w:tr w:rsidR="006234EB" w:rsidRPr="00482549" w:rsidTr="00941DCE">
        <w:trPr>
          <w:trHeight w:val="2610"/>
        </w:trPr>
        <w:tc>
          <w:tcPr>
            <w:tcW w:w="1135" w:type="dxa"/>
            <w:vMerge/>
          </w:tcPr>
          <w:p w:rsidR="006234EB" w:rsidRPr="00482549" w:rsidRDefault="006234EB" w:rsidP="006234EB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6234EB" w:rsidRPr="00482549" w:rsidRDefault="006234EB" w:rsidP="006234E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6234EB" w:rsidRPr="00482549" w:rsidRDefault="006234EB" w:rsidP="006234EB">
            <w:pPr>
              <w:tabs>
                <w:tab w:val="left" w:pos="540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6234EB" w:rsidRPr="00482549" w:rsidRDefault="006234EB" w:rsidP="006234EB">
            <w:pPr>
              <w:tabs>
                <w:tab w:val="left" w:pos="540"/>
              </w:tabs>
              <w:ind w:firstLine="0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="009F26DA" w:rsidRPr="00482549">
              <w:rPr>
                <w:rFonts w:eastAsia="Noto Sans Symbols"/>
                <w:sz w:val="24"/>
                <w:szCs w:val="24"/>
              </w:rPr>
              <w:t>–</w:t>
            </w:r>
            <w:r w:rsidRPr="00482549">
              <w:rPr>
                <w:sz w:val="24"/>
                <w:szCs w:val="24"/>
              </w:rPr>
              <w:t xml:space="preserve"> </w:t>
            </w:r>
            <w:r w:rsidRPr="00482549">
              <w:rPr>
                <w:color w:val="000000"/>
                <w:sz w:val="24"/>
                <w:szCs w:val="24"/>
              </w:rPr>
              <w:t>способы самоорганизации и саморазвития</w:t>
            </w:r>
            <w:r w:rsidRPr="00482549">
              <w:rPr>
                <w:sz w:val="24"/>
                <w:szCs w:val="24"/>
              </w:rPr>
              <w:t xml:space="preserve"> для построения </w:t>
            </w:r>
            <w:r w:rsidRPr="00482549">
              <w:rPr>
                <w:color w:val="000000"/>
                <w:sz w:val="24"/>
                <w:szCs w:val="24"/>
              </w:rPr>
              <w:t>профессионально-образовательной траектории</w:t>
            </w:r>
            <w:r w:rsidRPr="00482549">
              <w:rPr>
                <w:sz w:val="24"/>
                <w:szCs w:val="24"/>
              </w:rPr>
              <w:t>.</w:t>
            </w:r>
          </w:p>
          <w:p w:rsidR="00877A4D" w:rsidRPr="00482549" w:rsidRDefault="006234EB" w:rsidP="006234EB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rFonts w:eastAsia="Noto Sans Symbols"/>
                <w:sz w:val="24"/>
                <w:szCs w:val="24"/>
              </w:rPr>
              <w:t xml:space="preserve">– </w:t>
            </w:r>
            <w:r w:rsidR="00877A4D" w:rsidRPr="00482549">
              <w:rPr>
                <w:color w:val="000000"/>
                <w:sz w:val="24"/>
                <w:szCs w:val="24"/>
              </w:rPr>
              <w:t>применять методики целеполагания и планирования карьерной</w:t>
            </w:r>
            <w:r w:rsidR="00BA4C7B" w:rsidRPr="00482549">
              <w:rPr>
                <w:color w:val="000000"/>
                <w:sz w:val="24"/>
                <w:szCs w:val="24"/>
              </w:rPr>
              <w:t xml:space="preserve"> и образовательной траекторий.</w:t>
            </w:r>
          </w:p>
          <w:p w:rsidR="00877A4D" w:rsidRPr="00482549" w:rsidRDefault="00877A4D" w:rsidP="006234EB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</w:tr>
      <w:tr w:rsidR="006234EB" w:rsidRPr="00482549" w:rsidTr="00941DCE">
        <w:trPr>
          <w:trHeight w:val="3137"/>
        </w:trPr>
        <w:tc>
          <w:tcPr>
            <w:tcW w:w="1135" w:type="dxa"/>
            <w:vMerge w:val="restart"/>
          </w:tcPr>
          <w:p w:rsidR="006234EB" w:rsidRPr="00482549" w:rsidRDefault="006234EB" w:rsidP="006234EB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lastRenderedPageBreak/>
              <w:t>ОПК-1</w:t>
            </w:r>
          </w:p>
        </w:tc>
        <w:tc>
          <w:tcPr>
            <w:tcW w:w="2263" w:type="dxa"/>
            <w:vMerge w:val="restart"/>
          </w:tcPr>
          <w:p w:rsidR="006234EB" w:rsidRPr="00482549" w:rsidRDefault="006234EB" w:rsidP="00941DCE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Способен осуществлять и оптимизировать профессиональну</w:t>
            </w:r>
            <w:r w:rsidR="00941DCE" w:rsidRPr="00482549">
              <w:rPr>
                <w:sz w:val="24"/>
                <w:szCs w:val="24"/>
              </w:rPr>
              <w:t>ю</w:t>
            </w:r>
            <w:r w:rsidRPr="00482549">
              <w:rPr>
                <w:sz w:val="24"/>
                <w:szCs w:val="24"/>
              </w:rPr>
              <w:t xml:space="preserve">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6234EB" w:rsidRPr="00482549" w:rsidRDefault="006234EB" w:rsidP="006234EB">
            <w:pPr>
              <w:pStyle w:val="211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1. Разрабатывает предложения по оптимизации профессиональную деятельность в соответствии с нормативно правовыми актами в сфере образования и нормами профессиональной этики;</w:t>
            </w:r>
          </w:p>
          <w:p w:rsidR="006234EB" w:rsidRPr="00482549" w:rsidRDefault="006234EB" w:rsidP="006234EB">
            <w:pPr>
              <w:pStyle w:val="211"/>
              <w:spacing w:line="274" w:lineRule="exact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6234EB" w:rsidRPr="00482549" w:rsidRDefault="009F26DA" w:rsidP="009F26DA">
            <w:pPr>
              <w:tabs>
                <w:tab w:val="left" w:pos="173"/>
              </w:tabs>
              <w:ind w:firstLine="31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Pr="00482549">
              <w:rPr>
                <w:sz w:val="24"/>
                <w:szCs w:val="24"/>
              </w:rPr>
              <w:t xml:space="preserve"> основные понятия правового регулирования в сфере образовательной деятельности и профессиональной этики.</w:t>
            </w:r>
          </w:p>
          <w:p w:rsidR="009F26DA" w:rsidRPr="00482549" w:rsidRDefault="009F26DA" w:rsidP="009F26DA">
            <w:pPr>
              <w:tabs>
                <w:tab w:val="left" w:pos="173"/>
              </w:tabs>
              <w:ind w:firstLine="31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Pr="00482549">
              <w:t xml:space="preserve"> </w:t>
            </w:r>
            <w:r w:rsidRPr="00482549">
              <w:rPr>
                <w:sz w:val="24"/>
                <w:szCs w:val="24"/>
              </w:rPr>
              <w:t>применять и разрабатывать положения локальных нормативных актов и других</w:t>
            </w:r>
            <w:r w:rsidRPr="00482549">
              <w:rPr>
                <w:rFonts w:eastAsia="Noto Sans Symbols"/>
                <w:sz w:val="24"/>
                <w:szCs w:val="24"/>
              </w:rPr>
              <w:t xml:space="preserve"> документов, регулирующих правоотношения в области образовательной деятельности.</w:t>
            </w:r>
          </w:p>
        </w:tc>
      </w:tr>
      <w:tr w:rsidR="009F26DA" w:rsidRPr="00482549" w:rsidTr="00941DCE">
        <w:trPr>
          <w:trHeight w:val="2917"/>
        </w:trPr>
        <w:tc>
          <w:tcPr>
            <w:tcW w:w="1135" w:type="dxa"/>
            <w:vMerge/>
          </w:tcPr>
          <w:p w:rsidR="009F26DA" w:rsidRPr="00482549" w:rsidRDefault="009F26DA" w:rsidP="006234EB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9F26DA" w:rsidRPr="00482549" w:rsidRDefault="009F26DA" w:rsidP="006234E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9F26DA" w:rsidRPr="00482549" w:rsidRDefault="009F26DA" w:rsidP="009F26DA">
            <w:pPr>
              <w:pStyle w:val="211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 xml:space="preserve">2. Осуществляет выбор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этики; </w:t>
            </w: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:rsidR="009F26DA" w:rsidRPr="00482549" w:rsidRDefault="009F26DA" w:rsidP="009F26DA">
            <w:pPr>
              <w:tabs>
                <w:tab w:val="left" w:pos="173"/>
              </w:tabs>
              <w:ind w:firstLine="31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="00941DCE" w:rsidRPr="00482549">
              <w:rPr>
                <w:color w:val="000000"/>
                <w:sz w:val="24"/>
                <w:szCs w:val="24"/>
              </w:rPr>
              <w:t xml:space="preserve"> </w:t>
            </w:r>
            <w:r w:rsidRPr="00482549">
              <w:rPr>
                <w:sz w:val="24"/>
                <w:szCs w:val="24"/>
              </w:rPr>
              <w:t xml:space="preserve">формы взаимодействия </w:t>
            </w:r>
          </w:p>
          <w:p w:rsidR="009F26DA" w:rsidRPr="00482549" w:rsidRDefault="009F26DA" w:rsidP="009F26DA">
            <w:pPr>
              <w:tabs>
                <w:tab w:val="left" w:pos="173"/>
              </w:tabs>
              <w:ind w:firstLine="31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субъектов и участников профессиональной деятельности.</w:t>
            </w:r>
          </w:p>
          <w:p w:rsidR="00D42C43" w:rsidRPr="00482549" w:rsidRDefault="009F26DA" w:rsidP="009F26DA">
            <w:pPr>
              <w:tabs>
                <w:tab w:val="left" w:pos="173"/>
              </w:tabs>
              <w:ind w:firstLine="31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="00D42C43" w:rsidRPr="00482549">
              <w:rPr>
                <w:color w:val="000000"/>
                <w:sz w:val="24"/>
                <w:szCs w:val="24"/>
              </w:rPr>
              <w:t xml:space="preserve"> организовывать совместную деятельность по вопросам</w:t>
            </w:r>
            <w:r w:rsidR="00D42C43" w:rsidRPr="00482549">
              <w:t xml:space="preserve"> </w:t>
            </w:r>
            <w:r w:rsidR="00941DCE" w:rsidRPr="00482549">
              <w:rPr>
                <w:color w:val="000000"/>
                <w:sz w:val="24"/>
                <w:szCs w:val="24"/>
              </w:rPr>
              <w:t>норм</w:t>
            </w:r>
            <w:r w:rsidR="00D42C43" w:rsidRPr="00482549">
              <w:rPr>
                <w:color w:val="000000"/>
                <w:sz w:val="24"/>
                <w:szCs w:val="24"/>
              </w:rPr>
              <w:t xml:space="preserve"> защиты</w:t>
            </w:r>
            <w:r w:rsidR="00941DCE" w:rsidRPr="00482549">
              <w:rPr>
                <w:color w:val="000000"/>
                <w:sz w:val="24"/>
                <w:szCs w:val="24"/>
              </w:rPr>
              <w:t>, нарушенных прав и порядка</w:t>
            </w:r>
            <w:r w:rsidR="00D42C43" w:rsidRPr="00482549">
              <w:rPr>
                <w:color w:val="000000"/>
                <w:sz w:val="24"/>
                <w:szCs w:val="24"/>
              </w:rPr>
              <w:t xml:space="preserve"> разрешения споров</w:t>
            </w:r>
            <w:r w:rsidR="007956EC" w:rsidRPr="00482549">
              <w:rPr>
                <w:color w:val="000000"/>
                <w:sz w:val="24"/>
                <w:szCs w:val="24"/>
              </w:rPr>
              <w:t xml:space="preserve"> в области </w:t>
            </w:r>
            <w:r w:rsidR="007956EC" w:rsidRPr="00482549">
              <w:rPr>
                <w:sz w:val="24"/>
                <w:szCs w:val="24"/>
              </w:rPr>
              <w:t>профессиональной этики.</w:t>
            </w:r>
          </w:p>
          <w:p w:rsidR="00D42C43" w:rsidRPr="00482549" w:rsidRDefault="00D42C43" w:rsidP="009F26DA">
            <w:pPr>
              <w:tabs>
                <w:tab w:val="left" w:pos="173"/>
              </w:tabs>
              <w:ind w:firstLine="31"/>
              <w:rPr>
                <w:color w:val="000000"/>
                <w:sz w:val="24"/>
                <w:szCs w:val="24"/>
              </w:rPr>
            </w:pPr>
          </w:p>
          <w:p w:rsidR="009F26DA" w:rsidRPr="00482549" w:rsidRDefault="009F26DA" w:rsidP="009F26DA">
            <w:pPr>
              <w:tabs>
                <w:tab w:val="left" w:pos="173"/>
              </w:tabs>
              <w:ind w:firstLine="31"/>
              <w:rPr>
                <w:rFonts w:eastAsia="Noto Sans Symbols"/>
                <w:sz w:val="24"/>
                <w:szCs w:val="24"/>
              </w:rPr>
            </w:pPr>
          </w:p>
          <w:p w:rsidR="009F26DA" w:rsidRPr="00482549" w:rsidRDefault="009F26DA" w:rsidP="009F26DA">
            <w:pPr>
              <w:tabs>
                <w:tab w:val="left" w:pos="173"/>
              </w:tabs>
              <w:ind w:firstLine="31"/>
              <w:rPr>
                <w:b/>
                <w:color w:val="000000"/>
                <w:sz w:val="24"/>
                <w:szCs w:val="24"/>
              </w:rPr>
            </w:pPr>
          </w:p>
        </w:tc>
      </w:tr>
      <w:tr w:rsidR="006234EB" w:rsidRPr="00482549" w:rsidTr="00941DCE">
        <w:trPr>
          <w:trHeight w:val="4051"/>
        </w:trPr>
        <w:tc>
          <w:tcPr>
            <w:tcW w:w="1135" w:type="dxa"/>
            <w:vMerge/>
          </w:tcPr>
          <w:p w:rsidR="006234EB" w:rsidRPr="00482549" w:rsidRDefault="006234EB" w:rsidP="006234EB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6234EB" w:rsidRPr="00482549" w:rsidRDefault="006234EB" w:rsidP="006234E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6234EB" w:rsidRPr="00482549" w:rsidRDefault="006234EB" w:rsidP="00482549">
            <w:pPr>
              <w:pStyle w:val="211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 xml:space="preserve">3. Оптимизирует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этики. 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941DCE" w:rsidRPr="00482549" w:rsidRDefault="00941DCE" w:rsidP="00941DCE">
            <w:pPr>
              <w:tabs>
                <w:tab w:val="left" w:pos="173"/>
              </w:tabs>
              <w:ind w:firstLine="31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Pr="00482549">
              <w:rPr>
                <w:color w:val="000000"/>
                <w:sz w:val="24"/>
                <w:szCs w:val="24"/>
              </w:rPr>
              <w:t xml:space="preserve"> </w:t>
            </w:r>
            <w:r w:rsidRPr="00482549">
              <w:rPr>
                <w:sz w:val="24"/>
                <w:szCs w:val="24"/>
              </w:rPr>
              <w:t>нормы профессиональной этики.</w:t>
            </w:r>
          </w:p>
          <w:p w:rsidR="006234EB" w:rsidRPr="00482549" w:rsidRDefault="00941DCE" w:rsidP="007956EC">
            <w:pPr>
              <w:tabs>
                <w:tab w:val="left" w:pos="173"/>
              </w:tabs>
              <w:ind w:firstLine="31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Pr="00482549">
              <w:rPr>
                <w:color w:val="000000"/>
                <w:sz w:val="24"/>
                <w:szCs w:val="24"/>
              </w:rPr>
              <w:t xml:space="preserve"> осуществлять оптимизацию</w:t>
            </w:r>
            <w:r w:rsidR="007956EC" w:rsidRPr="00482549">
              <w:rPr>
                <w:sz w:val="24"/>
                <w:szCs w:val="24"/>
              </w:rPr>
              <w:t xml:space="preserve"> профессиональной деятельности</w:t>
            </w:r>
            <w:r w:rsidRPr="00482549">
              <w:rPr>
                <w:color w:val="000000"/>
                <w:sz w:val="24"/>
                <w:szCs w:val="24"/>
              </w:rPr>
              <w:t xml:space="preserve"> </w:t>
            </w:r>
            <w:r w:rsidR="007956EC" w:rsidRPr="00482549">
              <w:rPr>
                <w:color w:val="000000"/>
                <w:sz w:val="24"/>
                <w:szCs w:val="24"/>
              </w:rPr>
              <w:t xml:space="preserve">и анализировать результаты оптимизации в </w:t>
            </w:r>
            <w:r w:rsidR="007956EC" w:rsidRPr="00482549">
              <w:rPr>
                <w:sz w:val="24"/>
                <w:szCs w:val="24"/>
              </w:rPr>
              <w:t xml:space="preserve">соответствии с нормами и этикой. </w:t>
            </w:r>
            <w:r w:rsidR="007956EC" w:rsidRPr="0048254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34EB" w:rsidRPr="00482549" w:rsidTr="007956EC">
        <w:trPr>
          <w:trHeight w:val="2195"/>
        </w:trPr>
        <w:tc>
          <w:tcPr>
            <w:tcW w:w="1135" w:type="dxa"/>
            <w:vMerge w:val="restart"/>
          </w:tcPr>
          <w:p w:rsidR="006234EB" w:rsidRPr="00482549" w:rsidRDefault="006234EB" w:rsidP="006234EB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ОПК-5</w:t>
            </w:r>
          </w:p>
        </w:tc>
        <w:tc>
          <w:tcPr>
            <w:tcW w:w="2263" w:type="dxa"/>
            <w:vMerge w:val="restart"/>
          </w:tcPr>
          <w:p w:rsidR="006234EB" w:rsidRPr="00482549" w:rsidRDefault="006234EB" w:rsidP="006234EB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Способен раз</w:t>
            </w:r>
            <w:r w:rsidRPr="00482549">
              <w:rPr>
                <w:sz w:val="24"/>
                <w:szCs w:val="24"/>
              </w:rPr>
              <w:softHyphen/>
              <w:t>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6234EB" w:rsidRPr="00482549" w:rsidRDefault="006234EB" w:rsidP="007956EC">
            <w:pPr>
              <w:pStyle w:val="211"/>
              <w:shd w:val="clear" w:color="auto" w:fill="auto"/>
              <w:spacing w:line="274" w:lineRule="exact"/>
              <w:ind w:right="-135" w:firstLine="0"/>
              <w:jc w:val="left"/>
              <w:rPr>
                <w:color w:val="000000"/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1. Определяет структурные компоненты и разрабатывает программы мониторинга результатов образования обучающихся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7956EC" w:rsidRPr="00482549" w:rsidRDefault="007956EC" w:rsidP="007956EC">
            <w:pPr>
              <w:tabs>
                <w:tab w:val="left" w:pos="173"/>
              </w:tabs>
              <w:ind w:firstLine="31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Pr="00482549">
              <w:rPr>
                <w:color w:val="000000"/>
                <w:sz w:val="24"/>
                <w:szCs w:val="24"/>
              </w:rPr>
              <w:t xml:space="preserve"> суть системы мониторинга образовательных </w:t>
            </w:r>
            <w:r w:rsidRPr="00482549">
              <w:rPr>
                <w:sz w:val="24"/>
                <w:szCs w:val="24"/>
              </w:rPr>
              <w:t>результатов и образования процессов в целом.</w:t>
            </w:r>
          </w:p>
          <w:p w:rsidR="007956EC" w:rsidRPr="00482549" w:rsidRDefault="007956EC" w:rsidP="007956EC">
            <w:pPr>
              <w:tabs>
                <w:tab w:val="left" w:pos="173"/>
              </w:tabs>
              <w:ind w:firstLine="31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Pr="00482549">
              <w:rPr>
                <w:color w:val="000000"/>
                <w:sz w:val="24"/>
                <w:szCs w:val="24"/>
              </w:rPr>
              <w:t xml:space="preserve"> анализировать и оценивать образовательные результаты обучающихся с использованием различных методов и инструментов, в том числе и цифровых.</w:t>
            </w:r>
          </w:p>
        </w:tc>
      </w:tr>
      <w:tr w:rsidR="006234EB" w:rsidRPr="00482549" w:rsidTr="00941DCE">
        <w:trPr>
          <w:trHeight w:val="1909"/>
        </w:trPr>
        <w:tc>
          <w:tcPr>
            <w:tcW w:w="1135" w:type="dxa"/>
            <w:vMerge/>
          </w:tcPr>
          <w:p w:rsidR="006234EB" w:rsidRPr="00482549" w:rsidRDefault="006234EB" w:rsidP="006234EB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6234EB" w:rsidRPr="00482549" w:rsidRDefault="006234EB" w:rsidP="006234E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6234EB" w:rsidRPr="00482549" w:rsidRDefault="006234EB" w:rsidP="007956EC">
            <w:pPr>
              <w:pStyle w:val="211"/>
              <w:spacing w:line="274" w:lineRule="exact"/>
              <w:ind w:right="-135" w:firstLine="0"/>
              <w:jc w:val="left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 xml:space="preserve">2. Отбирает и разрабатывает контрольно-измерительные материалы, диагностические методики и средства оценивания </w:t>
            </w: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:rsidR="007956EC" w:rsidRPr="00482549" w:rsidRDefault="007956EC" w:rsidP="007956EC">
            <w:pPr>
              <w:tabs>
                <w:tab w:val="left" w:pos="173"/>
              </w:tabs>
              <w:ind w:firstLine="31"/>
              <w:rPr>
                <w:rFonts w:eastAsia="Noto Sans Symbols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Pr="00482549">
              <w:rPr>
                <w:rFonts w:eastAsia="Noto Sans Symbols"/>
                <w:sz w:val="24"/>
                <w:szCs w:val="24"/>
              </w:rPr>
              <w:t>– методики и инструменты для разработки фондов оценочных средств и контрольно-измерительных материалов.</w:t>
            </w:r>
            <w:r w:rsidRPr="00482549">
              <w:rPr>
                <w:color w:val="000000"/>
                <w:sz w:val="24"/>
                <w:szCs w:val="24"/>
              </w:rPr>
              <w:t xml:space="preserve"> </w:t>
            </w:r>
          </w:p>
          <w:p w:rsidR="006234EB" w:rsidRPr="00482549" w:rsidRDefault="007956EC" w:rsidP="007956EC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Pr="00482549">
              <w:rPr>
                <w:color w:val="000000"/>
                <w:sz w:val="24"/>
                <w:szCs w:val="24"/>
              </w:rPr>
              <w:t xml:space="preserve"> разрабатывать</w:t>
            </w:r>
            <w:r w:rsidRPr="00482549">
              <w:rPr>
                <w:sz w:val="24"/>
                <w:szCs w:val="24"/>
              </w:rPr>
              <w:t xml:space="preserve"> контрольно-измерительные материалы, диагностические методики и средства оценивания образовательных результатов.</w:t>
            </w:r>
          </w:p>
        </w:tc>
      </w:tr>
      <w:tr w:rsidR="007956EC" w:rsidRPr="00482549" w:rsidTr="007956EC">
        <w:trPr>
          <w:trHeight w:val="3678"/>
        </w:trPr>
        <w:tc>
          <w:tcPr>
            <w:tcW w:w="1135" w:type="dxa"/>
            <w:vMerge/>
          </w:tcPr>
          <w:p w:rsidR="007956EC" w:rsidRPr="00482549" w:rsidRDefault="007956EC" w:rsidP="007956EC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7956EC" w:rsidRPr="00482549" w:rsidRDefault="007956EC" w:rsidP="007956EC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7956EC" w:rsidRPr="00482549" w:rsidRDefault="007956EC" w:rsidP="007956EC">
            <w:pPr>
              <w:pStyle w:val="211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 xml:space="preserve">3. Владеет методами, средствами и технологиями выявления трудностей в обучении и разрабатывает программы преодоления трудностей в обучении на основе мониторинга результатов образования обучающихся. 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7956EC" w:rsidRPr="00482549" w:rsidRDefault="007956EC" w:rsidP="007956EC">
            <w:pPr>
              <w:tabs>
                <w:tab w:val="left" w:pos="173"/>
              </w:tabs>
              <w:ind w:firstLine="31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Pr="00482549">
              <w:rPr>
                <w:color w:val="000000"/>
                <w:sz w:val="24"/>
                <w:szCs w:val="24"/>
              </w:rPr>
              <w:t xml:space="preserve"> </w:t>
            </w:r>
            <w:r w:rsidR="00674FDD" w:rsidRPr="00482549">
              <w:rPr>
                <w:sz w:val="24"/>
                <w:szCs w:val="24"/>
              </w:rPr>
              <w:t>средства и технологии выявления трудностей</w:t>
            </w:r>
          </w:p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Уметь </w:t>
            </w:r>
            <w:r w:rsidRPr="00482549">
              <w:rPr>
                <w:rFonts w:eastAsia="Noto Sans Symbols"/>
                <w:sz w:val="24"/>
                <w:szCs w:val="24"/>
              </w:rPr>
              <w:t>–</w:t>
            </w:r>
            <w:r w:rsidRPr="00482549">
              <w:rPr>
                <w:color w:val="000000"/>
                <w:sz w:val="24"/>
                <w:szCs w:val="24"/>
              </w:rPr>
              <w:t xml:space="preserve"> разрабатывать рекомендации и предложения по улучшению образовательных процессов и программ на основе анализа</w:t>
            </w:r>
            <w:r w:rsidR="00674FDD" w:rsidRPr="00482549">
              <w:rPr>
                <w:sz w:val="24"/>
                <w:szCs w:val="24"/>
              </w:rPr>
              <w:t xml:space="preserve"> трудностей в обучении и мониторинга результатов образования обучающихся.</w:t>
            </w:r>
          </w:p>
        </w:tc>
      </w:tr>
      <w:tr w:rsidR="007956EC" w:rsidRPr="00482549" w:rsidTr="00941DCE">
        <w:trPr>
          <w:trHeight w:val="1101"/>
        </w:trPr>
        <w:tc>
          <w:tcPr>
            <w:tcW w:w="1135" w:type="dxa"/>
            <w:vMerge w:val="restart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bookmarkStart w:id="3" w:name="_heading=h.3znysh7" w:colFirst="0" w:colLast="0"/>
            <w:bookmarkEnd w:id="3"/>
            <w:r w:rsidRPr="00482549">
              <w:rPr>
                <w:color w:val="000000"/>
                <w:sz w:val="24"/>
                <w:szCs w:val="24"/>
              </w:rPr>
              <w:t>ОПК-7</w:t>
            </w:r>
          </w:p>
        </w:tc>
        <w:tc>
          <w:tcPr>
            <w:tcW w:w="2263" w:type="dxa"/>
            <w:vMerge w:val="restart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660" w:type="dxa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1.Осуществляет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4541" w:type="dxa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 xml:space="preserve">Знать </w:t>
            </w:r>
            <w:r w:rsidRPr="00482549">
              <w:rPr>
                <w:color w:val="000000"/>
                <w:sz w:val="24"/>
                <w:szCs w:val="24"/>
              </w:rPr>
              <w:t xml:space="preserve">– основные модели и способы взаимодействия участников образова­тельных отношений для решения профессиональных задач </w:t>
            </w:r>
          </w:p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>– осуществлять отбор основных моделей и способов взаимодействия участников образова­тельных отношений для решения профессиональных задач</w:t>
            </w:r>
          </w:p>
        </w:tc>
      </w:tr>
      <w:tr w:rsidR="007956EC" w:rsidRPr="00482549" w:rsidTr="00941DCE">
        <w:trPr>
          <w:trHeight w:val="818"/>
        </w:trPr>
        <w:tc>
          <w:tcPr>
            <w:tcW w:w="1135" w:type="dxa"/>
            <w:vMerge/>
          </w:tcPr>
          <w:p w:rsidR="007956EC" w:rsidRPr="00482549" w:rsidRDefault="007956EC" w:rsidP="00795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7956EC" w:rsidRPr="00482549" w:rsidRDefault="007956EC" w:rsidP="00795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2.Эффективно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4541" w:type="dxa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Знать</w:t>
            </w:r>
            <w:r w:rsidRPr="00482549">
              <w:rPr>
                <w:color w:val="000000"/>
                <w:sz w:val="24"/>
                <w:szCs w:val="24"/>
              </w:rPr>
              <w:t xml:space="preserve"> – методы, формы, технологии организации совместной деятельности участников образовательных отношений в рамках реализации образовательных программ</w:t>
            </w:r>
          </w:p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 xml:space="preserve"> – организовывать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7956EC" w:rsidRPr="00482549" w:rsidTr="00941DCE">
        <w:trPr>
          <w:trHeight w:val="2190"/>
        </w:trPr>
        <w:tc>
          <w:tcPr>
            <w:tcW w:w="1135" w:type="dxa"/>
            <w:vMerge w:val="restart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ОПК-8</w:t>
            </w:r>
          </w:p>
        </w:tc>
        <w:tc>
          <w:tcPr>
            <w:tcW w:w="2263" w:type="dxa"/>
            <w:vMerge w:val="restart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7956EC" w:rsidRPr="00482549" w:rsidRDefault="007956EC" w:rsidP="007956EC">
            <w:pPr>
              <w:pStyle w:val="211"/>
              <w:shd w:val="clear" w:color="auto" w:fill="auto"/>
              <w:spacing w:line="274" w:lineRule="exact"/>
              <w:ind w:firstLine="8"/>
              <w:jc w:val="left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1. Владеет методами анализа результатов исследований и обобщения научных знаний в предметной области и образовании.</w:t>
            </w:r>
          </w:p>
          <w:p w:rsidR="007956EC" w:rsidRPr="00482549" w:rsidRDefault="007956EC" w:rsidP="007956EC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7956EC" w:rsidRPr="00482549" w:rsidRDefault="00D21E36" w:rsidP="00D21E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Знать –</w:t>
            </w:r>
            <w:r w:rsidRPr="00482549">
              <w:rPr>
                <w:color w:val="000000"/>
                <w:sz w:val="24"/>
                <w:szCs w:val="24"/>
              </w:rPr>
              <w:t xml:space="preserve"> основы методологии и методики психолого-педагогических исследований.</w:t>
            </w:r>
          </w:p>
          <w:p w:rsidR="00D21E36" w:rsidRPr="00482549" w:rsidRDefault="00D21E36" w:rsidP="00D21E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 xml:space="preserve"> – применять</w:t>
            </w:r>
            <w:r w:rsidRPr="00482549">
              <w:t xml:space="preserve"> </w:t>
            </w:r>
            <w:r w:rsidRPr="00482549">
              <w:rPr>
                <w:color w:val="000000"/>
                <w:sz w:val="24"/>
                <w:szCs w:val="24"/>
              </w:rPr>
              <w:t xml:space="preserve">теоретические и практические </w:t>
            </w:r>
            <w:r w:rsidRPr="00482549">
              <w:rPr>
                <w:sz w:val="24"/>
                <w:szCs w:val="24"/>
              </w:rPr>
              <w:t>методы для обобщения научных знаний в предметной области и в образовании.</w:t>
            </w:r>
          </w:p>
        </w:tc>
      </w:tr>
      <w:tr w:rsidR="007956EC" w:rsidRPr="00482549" w:rsidTr="00941DCE">
        <w:trPr>
          <w:trHeight w:val="3314"/>
        </w:trPr>
        <w:tc>
          <w:tcPr>
            <w:tcW w:w="1135" w:type="dxa"/>
            <w:vMerge/>
          </w:tcPr>
          <w:p w:rsidR="007956EC" w:rsidRPr="00482549" w:rsidRDefault="007956EC" w:rsidP="007956EC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7956EC" w:rsidRPr="00482549" w:rsidRDefault="007956EC" w:rsidP="007956EC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7956EC" w:rsidRPr="00482549" w:rsidRDefault="007956EC" w:rsidP="00D21E36">
            <w:pPr>
              <w:tabs>
                <w:tab w:val="left" w:pos="30"/>
              </w:tabs>
              <w:ind w:firstLine="0"/>
              <w:jc w:val="left"/>
              <w:rPr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 xml:space="preserve"> 2. Проектирует педагогическую деятельность на основе научных знаний и результатов исследований, цифровых компетенций в соответствии с предметной областью согласно освоенному профилю подготовки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1538B3" w:rsidRPr="00482549" w:rsidRDefault="001538B3" w:rsidP="001538B3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sz w:val="24"/>
                <w:szCs w:val="24"/>
              </w:rPr>
              <w:t xml:space="preserve">Знать </w:t>
            </w:r>
            <w:r w:rsidRPr="00482549">
              <w:rPr>
                <w:sz w:val="24"/>
                <w:szCs w:val="24"/>
              </w:rPr>
              <w:t>– методики и технологии проектирования педагогической деятельности и основы педагогического дизайна.</w:t>
            </w:r>
          </w:p>
          <w:p w:rsidR="007956EC" w:rsidRPr="00482549" w:rsidRDefault="00D21E36" w:rsidP="001538B3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 xml:space="preserve"> – </w:t>
            </w:r>
            <w:r w:rsidR="001538B3" w:rsidRPr="00482549">
              <w:rPr>
                <w:color w:val="000000"/>
                <w:sz w:val="24"/>
                <w:szCs w:val="24"/>
              </w:rPr>
              <w:t xml:space="preserve">оценивать результаты педагогических </w:t>
            </w:r>
            <w:r w:rsidR="001538B3" w:rsidRPr="00482549">
              <w:rPr>
                <w:sz w:val="24"/>
                <w:szCs w:val="24"/>
              </w:rPr>
              <w:t>исследований  и формовать цифровые компетенции в соответствии с предметной областью согласно освоенному профилю подготовки.</w:t>
            </w:r>
          </w:p>
        </w:tc>
      </w:tr>
      <w:tr w:rsidR="007956EC" w:rsidRPr="00482549" w:rsidTr="00941DCE">
        <w:trPr>
          <w:trHeight w:val="2745"/>
        </w:trPr>
        <w:tc>
          <w:tcPr>
            <w:tcW w:w="1135" w:type="dxa"/>
            <w:vMerge w:val="restart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263" w:type="dxa"/>
            <w:vMerge w:val="restart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sz w:val="24"/>
                <w:szCs w:val="24"/>
              </w:rPr>
              <w:t>Способен применять современные методики и технологии организации образовательной деятельности, диагностики и оценивания качества образовательного процесса по различным образовательным программам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1.</w:t>
            </w:r>
            <w:r w:rsidRPr="00482549">
              <w:rPr>
                <w:color w:val="000000"/>
                <w:sz w:val="24"/>
                <w:szCs w:val="24"/>
              </w:rPr>
              <w:tab/>
              <w:t>Применяет современные методики и технологии организации образовательной деятельности по различным образовательным программам.</w:t>
            </w:r>
          </w:p>
          <w:p w:rsidR="007956EC" w:rsidRPr="00482549" w:rsidRDefault="007956EC" w:rsidP="007956EC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7956EC" w:rsidRPr="00482549" w:rsidRDefault="006054BC" w:rsidP="006054BC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 xml:space="preserve">Знать – </w:t>
            </w:r>
            <w:r w:rsidRPr="00482549">
              <w:rPr>
                <w:sz w:val="24"/>
                <w:szCs w:val="24"/>
              </w:rPr>
              <w:t>основы и принципы педагогики и психологии.</w:t>
            </w:r>
          </w:p>
          <w:p w:rsidR="006054BC" w:rsidRPr="00482549" w:rsidRDefault="006054BC" w:rsidP="006054BC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 xml:space="preserve"> – использовать </w:t>
            </w:r>
            <w:r w:rsidR="00D21E36" w:rsidRPr="00482549">
              <w:rPr>
                <w:color w:val="000000"/>
                <w:sz w:val="24"/>
                <w:szCs w:val="24"/>
              </w:rPr>
              <w:t>методики и технологии организации образовательной деятельности.</w:t>
            </w:r>
          </w:p>
        </w:tc>
      </w:tr>
      <w:tr w:rsidR="007956EC" w:rsidRPr="00482549" w:rsidTr="00941DCE">
        <w:trPr>
          <w:trHeight w:val="2484"/>
        </w:trPr>
        <w:tc>
          <w:tcPr>
            <w:tcW w:w="1135" w:type="dxa"/>
            <w:vMerge/>
          </w:tcPr>
          <w:p w:rsidR="007956EC" w:rsidRPr="00482549" w:rsidRDefault="007956EC" w:rsidP="007956EC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7956EC" w:rsidRPr="00482549" w:rsidRDefault="007956EC" w:rsidP="007956EC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2.</w:t>
            </w:r>
            <w:r w:rsidRPr="00482549">
              <w:rPr>
                <w:color w:val="000000"/>
                <w:sz w:val="24"/>
                <w:szCs w:val="24"/>
              </w:rPr>
              <w:tab/>
              <w:t>Использует современные методики диагностики и оценивания качества образовательного процесса по различным образовательным программам.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6054BC" w:rsidRPr="00482549" w:rsidRDefault="00D21E36" w:rsidP="006054BC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 xml:space="preserve">Знать – </w:t>
            </w:r>
            <w:r w:rsidRPr="00482549">
              <w:rPr>
                <w:color w:val="000000"/>
                <w:sz w:val="24"/>
                <w:szCs w:val="24"/>
              </w:rPr>
              <w:t>принципы организации учебного процесса по различным образовательным программам.</w:t>
            </w:r>
            <w:r w:rsidRPr="00482549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7956EC" w:rsidRPr="00482549" w:rsidRDefault="006054BC" w:rsidP="006054BC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 xml:space="preserve"> – использовать методы диагностики и оценивания качества образовательного процесса</w:t>
            </w:r>
          </w:p>
        </w:tc>
      </w:tr>
      <w:tr w:rsidR="007956EC" w:rsidRPr="00482549" w:rsidTr="00941DCE">
        <w:trPr>
          <w:trHeight w:val="1297"/>
        </w:trPr>
        <w:tc>
          <w:tcPr>
            <w:tcW w:w="1135" w:type="dxa"/>
            <w:vMerge w:val="restart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ПК-2</w:t>
            </w:r>
          </w:p>
        </w:tc>
        <w:tc>
          <w:tcPr>
            <w:tcW w:w="2263" w:type="dxa"/>
            <w:vMerge w:val="restart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 xml:space="preserve">Способен разрабатывать интерактивные задания и оценочные средства, создавать и преобразовывать контент в различных </w:t>
            </w:r>
          </w:p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форматах посредством цифровых инструментов</w:t>
            </w:r>
          </w:p>
        </w:tc>
        <w:tc>
          <w:tcPr>
            <w:tcW w:w="2660" w:type="dxa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1.Осуществляет отбор инструментов для разработки интерактивных заданий и оценочных средств</w:t>
            </w:r>
          </w:p>
        </w:tc>
        <w:tc>
          <w:tcPr>
            <w:tcW w:w="4541" w:type="dxa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Знать</w:t>
            </w:r>
            <w:r w:rsidRPr="00482549">
              <w:rPr>
                <w:color w:val="000000"/>
                <w:sz w:val="24"/>
                <w:szCs w:val="24"/>
              </w:rPr>
              <w:t xml:space="preserve"> – современные инструменты для разработки интерактивных заданий и оценочных средств</w:t>
            </w:r>
          </w:p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 xml:space="preserve"> – использовать современные инструменты для разработки интерактивных заданий и оценочных средств</w:t>
            </w:r>
          </w:p>
        </w:tc>
      </w:tr>
      <w:tr w:rsidR="007956EC" w:rsidRPr="00482549" w:rsidTr="00941DCE">
        <w:trPr>
          <w:trHeight w:val="1377"/>
        </w:trPr>
        <w:tc>
          <w:tcPr>
            <w:tcW w:w="1135" w:type="dxa"/>
            <w:vMerge/>
          </w:tcPr>
          <w:p w:rsidR="007956EC" w:rsidRPr="00482549" w:rsidRDefault="007956EC" w:rsidP="00795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7956EC" w:rsidRPr="00482549" w:rsidRDefault="007956EC" w:rsidP="00795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2.Владеет навыками работы с цифровыми инструментами для создания интерактивных заданий и оценочных средств</w:t>
            </w:r>
          </w:p>
        </w:tc>
        <w:tc>
          <w:tcPr>
            <w:tcW w:w="4541" w:type="dxa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Знать</w:t>
            </w:r>
            <w:r w:rsidRPr="00482549">
              <w:rPr>
                <w:color w:val="000000"/>
                <w:sz w:val="24"/>
                <w:szCs w:val="24"/>
              </w:rPr>
              <w:t xml:space="preserve"> – цифровые инструменты для создания интерактивных заданий и оценочных средств</w:t>
            </w:r>
          </w:p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 xml:space="preserve"> – применять цифровые инструменты для создания интерактивных заданий и оценочных средств</w:t>
            </w:r>
          </w:p>
        </w:tc>
      </w:tr>
      <w:tr w:rsidR="007956EC" w:rsidRPr="00482549" w:rsidTr="00941DCE">
        <w:trPr>
          <w:trHeight w:val="1177"/>
        </w:trPr>
        <w:tc>
          <w:tcPr>
            <w:tcW w:w="1135" w:type="dxa"/>
            <w:vMerge/>
          </w:tcPr>
          <w:p w:rsidR="007956EC" w:rsidRPr="00482549" w:rsidRDefault="007956EC" w:rsidP="00795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7956EC" w:rsidRPr="00482549" w:rsidRDefault="007956EC" w:rsidP="00795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3.Разрабатывает различные виды контрольно-измерительных материалов, используя цифровые технологии</w:t>
            </w:r>
          </w:p>
        </w:tc>
        <w:tc>
          <w:tcPr>
            <w:tcW w:w="4541" w:type="dxa"/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Знать</w:t>
            </w:r>
            <w:r w:rsidRPr="00482549">
              <w:rPr>
                <w:color w:val="000000"/>
                <w:sz w:val="24"/>
                <w:szCs w:val="24"/>
              </w:rPr>
              <w:t xml:space="preserve"> – цифровые инструменты для разработки контрольно-измерительных материалов</w:t>
            </w:r>
          </w:p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 xml:space="preserve"> – применять цифровые инструменты для разработки контрольно-измерительных материалов</w:t>
            </w:r>
          </w:p>
        </w:tc>
      </w:tr>
      <w:tr w:rsidR="007956EC" w:rsidRPr="00482549" w:rsidTr="00941DCE">
        <w:trPr>
          <w:trHeight w:val="1389"/>
        </w:trPr>
        <w:tc>
          <w:tcPr>
            <w:tcW w:w="1135" w:type="dxa"/>
            <w:vMerge w:val="restart"/>
          </w:tcPr>
          <w:p w:rsidR="007956EC" w:rsidRPr="00482549" w:rsidRDefault="007956EC" w:rsidP="00795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ПК-3</w:t>
            </w:r>
          </w:p>
        </w:tc>
        <w:tc>
          <w:tcPr>
            <w:tcW w:w="2263" w:type="dxa"/>
            <w:vMerge w:val="restart"/>
          </w:tcPr>
          <w:p w:rsidR="007956EC" w:rsidRPr="00482549" w:rsidRDefault="007956EC" w:rsidP="006054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Способен разрабатывать цифровые образовательные ресурсы для достижения качественных результатов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1.</w:t>
            </w:r>
            <w:r w:rsidRPr="00482549">
              <w:rPr>
                <w:color w:val="000000"/>
                <w:sz w:val="24"/>
                <w:szCs w:val="24"/>
              </w:rPr>
              <w:tab/>
              <w:t>Демонстрирует практические навыки применения цифровые образовательные ресурсы.</w:t>
            </w:r>
          </w:p>
          <w:p w:rsidR="007956EC" w:rsidRPr="00482549" w:rsidRDefault="007956EC" w:rsidP="007956EC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:rsidR="00674FDD" w:rsidRPr="00482549" w:rsidRDefault="00674FDD" w:rsidP="00674FDD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Знать</w:t>
            </w:r>
            <w:r w:rsidRPr="00482549">
              <w:rPr>
                <w:color w:val="000000"/>
                <w:sz w:val="24"/>
                <w:szCs w:val="24"/>
              </w:rPr>
              <w:t xml:space="preserve"> – цели и задачи использования цифровой образовательной среды и особенности использования цифровых</w:t>
            </w:r>
            <w:r w:rsidR="006054BC" w:rsidRPr="00482549">
              <w:rPr>
                <w:color w:val="000000"/>
                <w:sz w:val="24"/>
                <w:szCs w:val="24"/>
              </w:rPr>
              <w:t xml:space="preserve"> образовательных ресурсов</w:t>
            </w:r>
            <w:r w:rsidRPr="00482549">
              <w:rPr>
                <w:color w:val="000000"/>
                <w:sz w:val="24"/>
                <w:szCs w:val="24"/>
              </w:rPr>
              <w:t>.</w:t>
            </w:r>
          </w:p>
          <w:p w:rsidR="007956EC" w:rsidRPr="00482549" w:rsidRDefault="006054BC" w:rsidP="00674FDD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 xml:space="preserve"> –</w:t>
            </w:r>
            <w:r w:rsidRPr="00482549">
              <w:t xml:space="preserve"> </w:t>
            </w:r>
            <w:r w:rsidRPr="00482549">
              <w:rPr>
                <w:color w:val="000000"/>
                <w:sz w:val="24"/>
                <w:szCs w:val="24"/>
              </w:rPr>
              <w:t>структурировать и распределять цифровые образовательные ресурсы для достижения качественных образовательных результатов.</w:t>
            </w:r>
          </w:p>
        </w:tc>
      </w:tr>
      <w:tr w:rsidR="007956EC" w:rsidRPr="007937DE" w:rsidTr="00941DCE">
        <w:trPr>
          <w:trHeight w:val="2460"/>
        </w:trPr>
        <w:tc>
          <w:tcPr>
            <w:tcW w:w="1135" w:type="dxa"/>
            <w:vMerge/>
          </w:tcPr>
          <w:p w:rsidR="007956EC" w:rsidRPr="00482549" w:rsidRDefault="007956EC" w:rsidP="00795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7956EC" w:rsidRPr="00482549" w:rsidRDefault="007956EC" w:rsidP="007956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7956EC" w:rsidRPr="00482549" w:rsidRDefault="007956EC" w:rsidP="007956E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2.</w:t>
            </w:r>
            <w:r w:rsidRPr="00482549">
              <w:rPr>
                <w:color w:val="000000"/>
                <w:sz w:val="24"/>
                <w:szCs w:val="24"/>
              </w:rPr>
              <w:tab/>
              <w:t>Владеет методологией проектирования цифровых образовательных ресурсов для достижения качественных результатов.</w:t>
            </w:r>
          </w:p>
        </w:tc>
        <w:tc>
          <w:tcPr>
            <w:tcW w:w="4541" w:type="dxa"/>
            <w:tcBorders>
              <w:top w:val="single" w:sz="4" w:space="0" w:color="auto"/>
            </w:tcBorders>
          </w:tcPr>
          <w:p w:rsidR="006054BC" w:rsidRPr="00482549" w:rsidRDefault="006054BC" w:rsidP="006054B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Знать</w:t>
            </w:r>
            <w:r w:rsidRPr="00482549">
              <w:rPr>
                <w:color w:val="000000"/>
                <w:sz w:val="24"/>
                <w:szCs w:val="24"/>
              </w:rPr>
              <w:t xml:space="preserve"> – методы и программные средства </w:t>
            </w:r>
          </w:p>
          <w:p w:rsidR="006054BC" w:rsidRPr="00482549" w:rsidRDefault="006054BC" w:rsidP="006054BC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549">
              <w:rPr>
                <w:color w:val="000000"/>
                <w:sz w:val="24"/>
                <w:szCs w:val="24"/>
              </w:rPr>
              <w:t>для проектирования и организации учебных действий и результатов.</w:t>
            </w:r>
          </w:p>
          <w:p w:rsidR="007956EC" w:rsidRPr="007937DE" w:rsidRDefault="006054BC" w:rsidP="006054BC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</w:rPr>
            </w:pPr>
            <w:r w:rsidRPr="00482549">
              <w:rPr>
                <w:b/>
                <w:color w:val="000000"/>
                <w:sz w:val="24"/>
                <w:szCs w:val="24"/>
              </w:rPr>
              <w:t>Уметь</w:t>
            </w:r>
            <w:r w:rsidRPr="00482549">
              <w:rPr>
                <w:color w:val="000000"/>
                <w:sz w:val="24"/>
                <w:szCs w:val="24"/>
              </w:rPr>
              <w:t xml:space="preserve"> –</w:t>
            </w:r>
            <w:r w:rsidRPr="00482549">
              <w:t xml:space="preserve"> </w:t>
            </w:r>
            <w:r w:rsidRPr="00482549">
              <w:rPr>
                <w:color w:val="000000"/>
                <w:sz w:val="24"/>
                <w:szCs w:val="24"/>
              </w:rPr>
              <w:t>составлять методические требования, технические задания и описывать функциональные требования при  разработке цифровых образовательных ресурсов</w:t>
            </w:r>
          </w:p>
        </w:tc>
      </w:tr>
    </w:tbl>
    <w:p w:rsidR="00DA0378" w:rsidRPr="007937DE" w:rsidRDefault="00DA037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0378" w:rsidRPr="007937DE" w:rsidRDefault="006406B9" w:rsidP="007937DE">
      <w:pPr>
        <w:pStyle w:val="ae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НИР в структуре образовательной программы</w:t>
      </w:r>
    </w:p>
    <w:p w:rsidR="007937DE" w:rsidRPr="007937DE" w:rsidRDefault="007937DE" w:rsidP="007937DE">
      <w:pPr>
        <w:pStyle w:val="ae"/>
        <w:tabs>
          <w:tab w:val="left" w:pos="540"/>
        </w:tabs>
        <w:spacing w:after="0" w:line="240" w:lineRule="auto"/>
        <w:ind w:left="118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0378" w:rsidRPr="007937DE" w:rsidRDefault="006406B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НИР входит в блок 2. «Практика» по направлению подготовки 44.04.01 «Педагогическое образование», направленност</w:t>
      </w:r>
      <w:r w:rsidR="004E0099"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</w:t>
      </w:r>
      <w:r w:rsidR="004E0099"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магистратуры «Цифровые образовательные практики и технологии».</w:t>
      </w:r>
    </w:p>
    <w:p w:rsidR="00DA0378" w:rsidRPr="007937DE" w:rsidRDefault="00DA0378">
      <w:pPr>
        <w:pBdr>
          <w:top w:val="nil"/>
          <w:left w:val="nil"/>
          <w:bottom w:val="nil"/>
          <w:right w:val="nil"/>
          <w:between w:val="nil"/>
        </w:pBdr>
        <w:tabs>
          <w:tab w:val="left" w:pos="1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0378" w:rsidRPr="007937DE" w:rsidRDefault="006406B9">
      <w:pPr>
        <w:pBdr>
          <w:top w:val="nil"/>
          <w:left w:val="nil"/>
          <w:bottom w:val="nil"/>
          <w:right w:val="nil"/>
          <w:between w:val="nil"/>
        </w:pBdr>
        <w:tabs>
          <w:tab w:val="left" w:pos="1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и способы проведения</w:t>
      </w:r>
      <w:r w:rsidR="000A0144"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НИР</w:t>
      </w:r>
    </w:p>
    <w:p w:rsidR="00DA0378" w:rsidRPr="007937DE" w:rsidRDefault="006406B9">
      <w:pPr>
        <w:pBdr>
          <w:top w:val="nil"/>
          <w:left w:val="nil"/>
          <w:bottom w:val="nil"/>
          <w:right w:val="nil"/>
          <w:between w:val="nil"/>
        </w:pBdr>
        <w:tabs>
          <w:tab w:val="left" w:pos="1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НИР является типом производственной практики.</w:t>
      </w:r>
    </w:p>
    <w:p w:rsidR="00DA0378" w:rsidRPr="007937DE" w:rsidRDefault="006406B9">
      <w:pPr>
        <w:pBdr>
          <w:top w:val="nil"/>
          <w:left w:val="nil"/>
          <w:bottom w:val="nil"/>
          <w:right w:val="nil"/>
          <w:between w:val="nil"/>
        </w:pBdr>
        <w:tabs>
          <w:tab w:val="left" w:pos="1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НИР реализуется на протяжении всего периода обучения по программе магистратуры путем чередования в календарном учебном графике периодов учебного времени для проведения НИР с периодами учебного времени для проведения теоретических занятий по дисциплинам учебного плана программы магистратуры.</w:t>
      </w:r>
    </w:p>
    <w:p w:rsidR="00DA0378" w:rsidRPr="007937DE" w:rsidRDefault="00640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 проведения НИР –стационарный. </w:t>
      </w:r>
    </w:p>
    <w:p w:rsidR="00DA0378" w:rsidRPr="007937DE" w:rsidRDefault="006406B9">
      <w:pPr>
        <w:spacing w:before="200"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>3. Объем НИР</w:t>
      </w: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зачетных единицах и в академических часах с выделением объема аудиторной (семинары) и самостоятельной работы</w:t>
      </w:r>
    </w:p>
    <w:p w:rsidR="00DA0378" w:rsidRPr="007937DE" w:rsidRDefault="006406B9">
      <w:pPr>
        <w:widowControl w:val="0"/>
        <w:spacing w:after="0" w:line="240" w:lineRule="auto"/>
        <w:ind w:left="238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i/>
          <w:sz w:val="28"/>
          <w:szCs w:val="28"/>
        </w:rPr>
        <w:t>Заочная форма обучения (2023 и далее года приема)</w:t>
      </w:r>
    </w:p>
    <w:p w:rsidR="00DA0378" w:rsidRPr="007937DE" w:rsidRDefault="00DA03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2"/>
        <w:tblW w:w="1045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7"/>
        <w:gridCol w:w="2268"/>
        <w:gridCol w:w="2268"/>
        <w:gridCol w:w="2268"/>
      </w:tblGrid>
      <w:tr w:rsidR="00DA0378" w:rsidRPr="007937DE" w:rsidTr="004A5C6F">
        <w:trPr>
          <w:trHeight w:val="866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 w:rsidP="004E0099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 w:rsidP="004A5C6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Всего</w:t>
            </w:r>
          </w:p>
          <w:p w:rsidR="00DA0378" w:rsidRPr="007937DE" w:rsidRDefault="006406B9" w:rsidP="004A5C6F">
            <w:pPr>
              <w:ind w:right="-11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(в зачетных единицах и в</w:t>
            </w:r>
            <w:r w:rsidR="004A5C6F" w:rsidRPr="007937D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937DE">
              <w:rPr>
                <w:b/>
                <w:color w:val="000000"/>
                <w:sz w:val="24"/>
                <w:szCs w:val="24"/>
              </w:rPr>
              <w:t>часах)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 w:rsidP="004A5C6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1 год</w:t>
            </w:r>
          </w:p>
          <w:p w:rsidR="00DA0378" w:rsidRPr="007937DE" w:rsidRDefault="006406B9" w:rsidP="004A5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(</w:t>
            </w:r>
            <w:r w:rsidRPr="007937DE">
              <w:rPr>
                <w:b/>
                <w:sz w:val="24"/>
                <w:szCs w:val="24"/>
              </w:rPr>
              <w:t>в часах</w:t>
            </w:r>
            <w:r w:rsidRPr="007937DE">
              <w:rPr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 w:rsidP="004A5C6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2 год</w:t>
            </w:r>
          </w:p>
          <w:p w:rsidR="00DA0378" w:rsidRPr="007937DE" w:rsidRDefault="006406B9" w:rsidP="004A5C6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(</w:t>
            </w:r>
            <w:r w:rsidRPr="007937DE">
              <w:rPr>
                <w:b/>
                <w:sz w:val="24"/>
                <w:szCs w:val="24"/>
              </w:rPr>
              <w:t>в часах</w:t>
            </w:r>
            <w:r w:rsidRPr="007937DE">
              <w:rPr>
                <w:b/>
                <w:color w:val="000000"/>
                <w:sz w:val="24"/>
                <w:szCs w:val="24"/>
              </w:rPr>
              <w:t>)</w:t>
            </w:r>
          </w:p>
        </w:tc>
      </w:tr>
      <w:tr w:rsidR="00DA0378" w:rsidRPr="007937DE" w:rsidTr="004A5C6F">
        <w:trPr>
          <w:trHeight w:val="291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 w:rsidP="004E0099">
            <w:pPr>
              <w:ind w:firstLine="0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AD0C91" w:rsidRDefault="006406B9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9/324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AD0C91" w:rsidRDefault="004A5C6F" w:rsidP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6</w:t>
            </w:r>
            <w:r w:rsidR="006406B9" w:rsidRPr="00AD0C91">
              <w:rPr>
                <w:b/>
                <w:color w:val="000000" w:themeColor="text1"/>
                <w:sz w:val="24"/>
                <w:szCs w:val="24"/>
              </w:rPr>
              <w:t>/</w:t>
            </w:r>
            <w:r w:rsidRPr="00AD0C91">
              <w:rPr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AD0C91" w:rsidRDefault="004A5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3/108</w:t>
            </w:r>
          </w:p>
        </w:tc>
      </w:tr>
      <w:tr w:rsidR="00DA0378" w:rsidRPr="007937DE" w:rsidTr="004A5C6F">
        <w:trPr>
          <w:trHeight w:val="291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 w:rsidP="004A5C6F">
            <w:pPr>
              <w:ind w:firstLine="0"/>
              <w:rPr>
                <w:b/>
                <w:sz w:val="24"/>
                <w:szCs w:val="24"/>
              </w:rPr>
            </w:pPr>
            <w:r w:rsidRPr="007937DE">
              <w:rPr>
                <w:b/>
                <w:sz w:val="24"/>
                <w:szCs w:val="24"/>
              </w:rPr>
              <w:t>Аудиторные занятия</w:t>
            </w:r>
            <w:r w:rsidR="004A5C6F" w:rsidRPr="007937DE">
              <w:rPr>
                <w:color w:val="000000"/>
                <w:sz w:val="24"/>
                <w:szCs w:val="24"/>
              </w:rPr>
              <w:t xml:space="preserve"> (научно-исследовательский семинар)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378" w:rsidRPr="00AD0C91" w:rsidRDefault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378" w:rsidRPr="00AD0C91" w:rsidRDefault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378" w:rsidRPr="00AD0C91" w:rsidRDefault="00640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DA0378" w:rsidRPr="007937DE" w:rsidTr="004A5C6F">
        <w:trPr>
          <w:trHeight w:val="278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 w:rsidP="004E0099">
            <w:pPr>
              <w:ind w:firstLine="0"/>
              <w:rPr>
                <w:b/>
                <w:color w:val="000000"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AD0C91" w:rsidRDefault="006406B9" w:rsidP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3</w:t>
            </w:r>
            <w:r w:rsidR="00501AF1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4A5C6F" w:rsidRPr="00AD0C91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AD0C91" w:rsidRDefault="004A5C6F" w:rsidP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AD0C91" w:rsidRDefault="004A5C6F" w:rsidP="004A5C6F">
            <w:pPr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0C91">
              <w:rPr>
                <w:b/>
                <w:color w:val="000000" w:themeColor="text1"/>
                <w:sz w:val="24"/>
                <w:szCs w:val="24"/>
              </w:rPr>
              <w:t>104</w:t>
            </w:r>
          </w:p>
        </w:tc>
      </w:tr>
      <w:tr w:rsidR="00DA0378" w:rsidRPr="007937DE" w:rsidTr="004A5C6F">
        <w:trPr>
          <w:trHeight w:val="584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 w:rsidP="004E0099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Зачет:</w:t>
            </w:r>
            <w:r w:rsidRPr="007937DE">
              <w:rPr>
                <w:sz w:val="24"/>
                <w:szCs w:val="24"/>
              </w:rPr>
              <w:t xml:space="preserve"> </w:t>
            </w:r>
            <w:r w:rsidRPr="007937DE">
              <w:rPr>
                <w:color w:val="000000"/>
                <w:sz w:val="24"/>
                <w:szCs w:val="24"/>
              </w:rPr>
              <w:t>4</w:t>
            </w:r>
            <w:r w:rsidRPr="007937DE">
              <w:rPr>
                <w:sz w:val="24"/>
                <w:szCs w:val="24"/>
              </w:rPr>
              <w:t>, 8</w:t>
            </w:r>
            <w:r w:rsidRPr="007937DE">
              <w:rPr>
                <w:color w:val="000000"/>
                <w:sz w:val="24"/>
                <w:szCs w:val="24"/>
              </w:rPr>
              <w:t xml:space="preserve"> модули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Зачет:</w:t>
            </w:r>
            <w:r w:rsidRPr="007937DE">
              <w:rPr>
                <w:sz w:val="24"/>
                <w:szCs w:val="24"/>
              </w:rPr>
              <w:t xml:space="preserve"> 4</w:t>
            </w:r>
            <w:r w:rsidRPr="007937DE">
              <w:rPr>
                <w:color w:val="000000"/>
                <w:sz w:val="24"/>
                <w:szCs w:val="24"/>
              </w:rPr>
              <w:t xml:space="preserve"> модул</w:t>
            </w:r>
            <w:r w:rsidRPr="007937DE">
              <w:rPr>
                <w:sz w:val="24"/>
                <w:szCs w:val="24"/>
              </w:rPr>
              <w:t>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378" w:rsidRPr="007937DE" w:rsidRDefault="006406B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Зачет: </w:t>
            </w:r>
            <w:r w:rsidRPr="007937DE">
              <w:rPr>
                <w:sz w:val="24"/>
                <w:szCs w:val="24"/>
              </w:rPr>
              <w:t>8</w:t>
            </w:r>
            <w:r w:rsidRPr="007937DE">
              <w:rPr>
                <w:color w:val="000000"/>
                <w:sz w:val="24"/>
                <w:szCs w:val="24"/>
              </w:rPr>
              <w:t xml:space="preserve"> модуль</w:t>
            </w:r>
          </w:p>
        </w:tc>
      </w:tr>
    </w:tbl>
    <w:p w:rsidR="00DA0378" w:rsidRPr="007937DE" w:rsidRDefault="006406B9">
      <w:pPr>
        <w:keepNext/>
        <w:keepLines/>
        <w:spacing w:before="347" w:after="297" w:line="250" w:lineRule="auto"/>
        <w:ind w:left="80" w:firstLine="7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bookmark=id.2et92p0" w:colFirst="0" w:colLast="0"/>
      <w:bookmarkEnd w:id="4"/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Содержание НИР</w:t>
      </w:r>
    </w:p>
    <w:tbl>
      <w:tblPr>
        <w:tblStyle w:val="aff3"/>
        <w:tblW w:w="1042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05"/>
        <w:gridCol w:w="5281"/>
        <w:gridCol w:w="2934"/>
      </w:tblGrid>
      <w:tr w:rsidR="00DA0378" w:rsidRPr="007937DE">
        <w:tc>
          <w:tcPr>
            <w:tcW w:w="2205" w:type="dxa"/>
          </w:tcPr>
          <w:p w:rsidR="00DA0378" w:rsidRPr="007937DE" w:rsidRDefault="006406B9" w:rsidP="004A5C6F">
            <w:pPr>
              <w:ind w:firstLine="0"/>
              <w:jc w:val="center"/>
              <w:rPr>
                <w:b/>
                <w:sz w:val="24"/>
                <w:szCs w:val="24"/>
              </w:rPr>
            </w:pPr>
            <w:bookmarkStart w:id="5" w:name="bookmark=id.tyjcwt" w:colFirst="0" w:colLast="0"/>
            <w:bookmarkEnd w:id="5"/>
            <w:r w:rsidRPr="007937DE">
              <w:rPr>
                <w:b/>
                <w:sz w:val="24"/>
                <w:szCs w:val="24"/>
              </w:rPr>
              <w:t>Формы НИР</w:t>
            </w:r>
          </w:p>
        </w:tc>
        <w:tc>
          <w:tcPr>
            <w:tcW w:w="5281" w:type="dxa"/>
          </w:tcPr>
          <w:p w:rsidR="00DA0378" w:rsidRPr="007937DE" w:rsidRDefault="006406B9" w:rsidP="004A5C6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937DE">
              <w:rPr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2934" w:type="dxa"/>
          </w:tcPr>
          <w:p w:rsidR="00DA0378" w:rsidRPr="007937DE" w:rsidRDefault="006406B9" w:rsidP="007937D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937DE">
              <w:rPr>
                <w:b/>
                <w:color w:val="000000"/>
                <w:sz w:val="24"/>
                <w:szCs w:val="24"/>
              </w:rPr>
              <w:t>Отчетность по НИР</w:t>
            </w:r>
          </w:p>
        </w:tc>
      </w:tr>
      <w:tr w:rsidR="00DA0378" w:rsidRPr="007937DE">
        <w:tc>
          <w:tcPr>
            <w:tcW w:w="2205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Работа в научном семинаре по образовательной программе</w:t>
            </w:r>
          </w:p>
        </w:tc>
        <w:tc>
          <w:tcPr>
            <w:tcW w:w="5281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1.Участие в обсуждении (дискуссии) актуальных тем и направлений исследования.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2.Подготовка научных докладов по актуальным вопросам.</w:t>
            </w:r>
            <w:bookmarkStart w:id="6" w:name="_GoBack"/>
            <w:bookmarkEnd w:id="6"/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3.Обоснование темы ВКР, ее актуальности, постановка целей и задач, определение объекта и предмета исследования, научной новизны. 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4. Изучение направлений НИР по утвержденному перечню кафедры.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Изучение методологии и методов научных исследований в области современных проблем организации ЭО и ДОТ.</w:t>
            </w:r>
            <w:r w:rsidRPr="007937DE">
              <w:rPr>
                <w:sz w:val="24"/>
                <w:szCs w:val="24"/>
              </w:rPr>
              <w:t xml:space="preserve"> </w:t>
            </w:r>
            <w:r w:rsidRPr="007937DE">
              <w:rPr>
                <w:color w:val="000000"/>
                <w:sz w:val="24"/>
                <w:szCs w:val="24"/>
              </w:rPr>
              <w:t>Построение плана исследования и формулирования гипотезы исследования.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6. Формирование концепции выпускной квалификационно работы в соответствии с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утвержденной темой ВКР и характером предстоящей деятельности. </w:t>
            </w:r>
          </w:p>
        </w:tc>
        <w:tc>
          <w:tcPr>
            <w:tcW w:w="2934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1.Индивидуальный план работы студента.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2.Посещение научно-исследовательского семинара.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3.Материалы об участии в работе семинара </w:t>
            </w:r>
            <w:r w:rsidRPr="007937DE">
              <w:rPr>
                <w:color w:val="000000"/>
                <w:sz w:val="24"/>
                <w:szCs w:val="24"/>
              </w:rPr>
              <w:lastRenderedPageBreak/>
              <w:t>(презентации, тексты научных докладов, ксерокопии научных статей и др.).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Аннотированные статьи зарубежных изданий по проблемам онлайн-образования</w:t>
            </w:r>
          </w:p>
        </w:tc>
      </w:tr>
      <w:tr w:rsidR="00DA0378" w:rsidRPr="007937DE">
        <w:tc>
          <w:tcPr>
            <w:tcW w:w="2205" w:type="dxa"/>
          </w:tcPr>
          <w:p w:rsidR="00DA0378" w:rsidRPr="007937DE" w:rsidRDefault="006406B9" w:rsidP="000A0144">
            <w:pPr>
              <w:ind w:firstLine="0"/>
              <w:rPr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Подготовка и защита обзорного реферата по публикациям в рамках направления научного исследования</w:t>
            </w:r>
            <w:r w:rsidRPr="007937D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81" w:type="dxa"/>
          </w:tcPr>
          <w:p w:rsidR="00DA0378" w:rsidRPr="007937DE" w:rsidRDefault="006406B9" w:rsidP="000A0144">
            <w:pPr>
              <w:ind w:firstLine="0"/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1.Выбор темы реферата из примерного перечня или предлагается обучающимся по согласованию с научным руководителем.</w:t>
            </w:r>
          </w:p>
          <w:p w:rsidR="00DA0378" w:rsidRPr="007937DE" w:rsidRDefault="006406B9" w:rsidP="000A0144">
            <w:pPr>
              <w:ind w:firstLine="0"/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2. Поиск источников информации, анализ проблемной области, формируемый на основе обобщения результатов, полученных отечественными и зарубежными исследователями по исследуемой теме, написание текста реферата.</w:t>
            </w:r>
          </w:p>
          <w:p w:rsidR="00DA0378" w:rsidRPr="007937DE" w:rsidRDefault="006406B9">
            <w:pPr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3. Представление реферата в виде публичного выступления с презентацией ключевых положений.</w:t>
            </w:r>
          </w:p>
        </w:tc>
        <w:tc>
          <w:tcPr>
            <w:tcW w:w="2934" w:type="dxa"/>
          </w:tcPr>
          <w:p w:rsidR="00DA0378" w:rsidRPr="007937DE" w:rsidRDefault="006406B9" w:rsidP="000A0144">
            <w:pPr>
              <w:ind w:firstLine="0"/>
              <w:rPr>
                <w:sz w:val="24"/>
                <w:szCs w:val="24"/>
              </w:rPr>
            </w:pPr>
            <w:r w:rsidRPr="007937DE">
              <w:rPr>
                <w:sz w:val="24"/>
                <w:szCs w:val="24"/>
              </w:rPr>
              <w:t>1.Реферат, соответствующий требованиям к оформлению и содержанию Финансового университета.</w:t>
            </w:r>
          </w:p>
        </w:tc>
      </w:tr>
      <w:tr w:rsidR="00DA0378" w:rsidRPr="007937DE">
        <w:tc>
          <w:tcPr>
            <w:tcW w:w="2205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5281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Выбор темы статьи с учетом проводимых научных исследований и темы ВКР.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Поиск и анализ литературы и электронных источников информации по заданной проблеме и выбранной теме.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Анализ статистических и фактических материалов по заданной теме, проведение расчетов, составление схем и моделей на основе статистических материалов.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Структурирование информации, написание статьи по требованиям ВАК или РИНЦ.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Обсуждение материалов статьи с научным руководителем и представление тезисов на НИС с презентацией.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6. Представление материалов в научное издание (журнал) для опубликования.</w:t>
            </w:r>
          </w:p>
        </w:tc>
        <w:tc>
          <w:tcPr>
            <w:tcW w:w="2934" w:type="dxa"/>
          </w:tcPr>
          <w:p w:rsidR="00DA0378" w:rsidRPr="007937DE" w:rsidRDefault="006406B9" w:rsidP="000A0144">
            <w:pPr>
              <w:ind w:firstLine="0"/>
              <w:rPr>
                <w:color w:val="FF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Индивидуальный план работы студента.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2.Ксерокопии опубликованных статей (не менее одной, опубликованной по теме диссертации в журналах, рекомендованных ВАК при Министерстве образования и науки Российской Федерации, а также включенных в список SCOPUC, </w:t>
            </w:r>
            <w:proofErr w:type="spellStart"/>
            <w:r w:rsidRPr="007937DE">
              <w:rPr>
                <w:color w:val="000000"/>
                <w:sz w:val="24"/>
                <w:szCs w:val="24"/>
              </w:rPr>
              <w:t>Web</w:t>
            </w:r>
            <w:proofErr w:type="spellEnd"/>
            <w:r w:rsidRPr="007937D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37DE">
              <w:rPr>
                <w:color w:val="000000"/>
                <w:sz w:val="24"/>
                <w:szCs w:val="24"/>
              </w:rPr>
              <w:t>of</w:t>
            </w:r>
            <w:proofErr w:type="spellEnd"/>
            <w:r w:rsidRPr="007937D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37DE">
              <w:rPr>
                <w:color w:val="000000"/>
                <w:sz w:val="24"/>
                <w:szCs w:val="24"/>
              </w:rPr>
              <w:t>Science</w:t>
            </w:r>
            <w:proofErr w:type="spellEnd"/>
            <w:r w:rsidRPr="007937DE">
              <w:rPr>
                <w:color w:val="000000"/>
                <w:sz w:val="24"/>
                <w:szCs w:val="24"/>
              </w:rPr>
              <w:t>; в журналах, включенных в РИНЦ.</w:t>
            </w:r>
          </w:p>
        </w:tc>
      </w:tr>
      <w:tr w:rsidR="00DA0378" w:rsidRPr="007937DE">
        <w:tc>
          <w:tcPr>
            <w:tcW w:w="2205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Участие в научно-практических конференциях, семинарах, круглых столах </w:t>
            </w:r>
            <w:proofErr w:type="spellStart"/>
            <w:r w:rsidRPr="007937DE">
              <w:rPr>
                <w:color w:val="000000"/>
                <w:sz w:val="24"/>
                <w:szCs w:val="24"/>
              </w:rPr>
              <w:t>Финуниверситета</w:t>
            </w:r>
            <w:proofErr w:type="spellEnd"/>
            <w:r w:rsidRPr="007937DE">
              <w:rPr>
                <w:color w:val="000000"/>
                <w:sz w:val="24"/>
                <w:szCs w:val="24"/>
              </w:rPr>
              <w:t>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5281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Подача заявки.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Подготовка материалов (разные виды научной работы: доклады с презентациями, тезисы, статьи).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Выступление с докладом.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Очное участие в дискуссии.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Заочное участие с опубликованием тезисов доклада и/или статьи.</w:t>
            </w:r>
          </w:p>
        </w:tc>
        <w:tc>
          <w:tcPr>
            <w:tcW w:w="2934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Индивидуальный план работы студента.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2.Материалы по итогам апробации результатов исследования (программы, отчеты конференций, семинаров, круглых столов).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3.Справки об апробации результатов исследования.</w:t>
            </w:r>
          </w:p>
        </w:tc>
      </w:tr>
      <w:tr w:rsidR="00DA0378" w:rsidRPr="007937DE">
        <w:tc>
          <w:tcPr>
            <w:tcW w:w="2205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Участие в конкурсах научно-</w:t>
            </w:r>
            <w:r w:rsidRPr="007937DE">
              <w:rPr>
                <w:color w:val="000000"/>
                <w:sz w:val="24"/>
                <w:szCs w:val="24"/>
              </w:rPr>
              <w:lastRenderedPageBreak/>
              <w:t>исследовательских работ</w:t>
            </w:r>
          </w:p>
        </w:tc>
        <w:tc>
          <w:tcPr>
            <w:tcW w:w="5281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1. Мониторинг предложений по участию в конкурсах научно-исследовательских работ.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2. Подготовка заявки и материалов на конкурс.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Сдача материалов на конкурс.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Прохождение конкурса по утвержденным требованиям.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Получение уведомления о результатах.</w:t>
            </w:r>
          </w:p>
        </w:tc>
        <w:tc>
          <w:tcPr>
            <w:tcW w:w="2934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 xml:space="preserve">1.Программа конкурса и заявка. 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 xml:space="preserve">2.Работы, представленные на олимпиады, проводимые </w:t>
            </w:r>
            <w:proofErr w:type="spellStart"/>
            <w:r w:rsidRPr="007937DE">
              <w:rPr>
                <w:color w:val="000000"/>
                <w:sz w:val="24"/>
                <w:szCs w:val="24"/>
              </w:rPr>
              <w:t>Финуниверситетом</w:t>
            </w:r>
            <w:proofErr w:type="spellEnd"/>
            <w:r w:rsidRPr="007937DE">
              <w:rPr>
                <w:color w:val="000000"/>
                <w:sz w:val="24"/>
                <w:szCs w:val="24"/>
              </w:rPr>
              <w:t>, Фондом Потанина и др.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Диплом (сертификат, грамота) участника и/или победителя.</w:t>
            </w:r>
          </w:p>
        </w:tc>
      </w:tr>
      <w:tr w:rsidR="00DA0378" w:rsidRPr="007937DE">
        <w:tc>
          <w:tcPr>
            <w:tcW w:w="2205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 xml:space="preserve">Участие в научно-исследовательской работе кафедры и/или научного подразделения </w:t>
            </w:r>
            <w:proofErr w:type="spellStart"/>
            <w:r w:rsidRPr="007937DE">
              <w:rPr>
                <w:color w:val="000000"/>
                <w:sz w:val="24"/>
                <w:szCs w:val="24"/>
              </w:rPr>
              <w:t>Финуниверситета</w:t>
            </w:r>
            <w:proofErr w:type="spellEnd"/>
            <w:r w:rsidRPr="007937DE">
              <w:rPr>
                <w:color w:val="000000"/>
                <w:sz w:val="24"/>
                <w:szCs w:val="24"/>
              </w:rPr>
              <w:t xml:space="preserve"> в рамках планов их НИР и заключенных договоров.</w:t>
            </w:r>
          </w:p>
        </w:tc>
        <w:tc>
          <w:tcPr>
            <w:tcW w:w="5281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1.Подготовка заявки и материалов на НИР кафедры и/или научного подразделения </w:t>
            </w:r>
            <w:proofErr w:type="spellStart"/>
            <w:r w:rsidRPr="007937DE">
              <w:rPr>
                <w:color w:val="000000"/>
                <w:sz w:val="24"/>
                <w:szCs w:val="24"/>
              </w:rPr>
              <w:t>Финуниверситета</w:t>
            </w:r>
            <w:proofErr w:type="spellEnd"/>
            <w:r w:rsidRPr="007937DE">
              <w:rPr>
                <w:color w:val="000000"/>
                <w:sz w:val="24"/>
                <w:szCs w:val="24"/>
              </w:rPr>
              <w:t>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Формирование Временного творческого коллектива (ВТК).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Оформление документов и материалов НИР.</w:t>
            </w:r>
          </w:p>
          <w:p w:rsidR="00DA0378" w:rsidRPr="007937DE" w:rsidRDefault="006406B9">
            <w:pPr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Подготовка отчета (конкретного раздела) по НИР.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Сдача материалов научному руководителю НИР.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6. Оценка по завершении научного исследования целесообразности его продолжения на основании оценки значимости достигнутых результатов и перспективности научного исследования.</w:t>
            </w:r>
          </w:p>
        </w:tc>
        <w:tc>
          <w:tcPr>
            <w:tcW w:w="2934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Индивидуальный план работы студента.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Справка об апробации результатов исследования.</w:t>
            </w:r>
          </w:p>
          <w:p w:rsidR="00DA0378" w:rsidRPr="007937DE" w:rsidRDefault="006406B9" w:rsidP="007937DE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План научно-исследовательской работы кафедры.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4. Приказ по созданию ВТК по НИР.</w:t>
            </w:r>
          </w:p>
        </w:tc>
      </w:tr>
      <w:tr w:rsidR="00DA0378" w:rsidRPr="007937DE">
        <w:tc>
          <w:tcPr>
            <w:tcW w:w="2205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Участие в конкурсах на получение грантов в составе творческой группы кафедры, факультета, научного подразделения </w:t>
            </w:r>
            <w:proofErr w:type="spellStart"/>
            <w:r w:rsidRPr="007937DE">
              <w:rPr>
                <w:color w:val="000000"/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5281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Изучение отечественных и зарубежных научных источников в области ЭО и ДОТ и смежных областях знаний. Формулирование темы научного исследования исходя из следующих критериев: актуальность исследования, научная новизна, практическая значимость ожидаемых результатов НИР, опыт выполнения аналогичных НИР, наличие научного задела и публикаций по данной проблеме.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Подготовка заявки и материалов на получение гранта.</w:t>
            </w:r>
            <w:r w:rsidRPr="007937DE">
              <w:t xml:space="preserve"> 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Прохождение конкурса по утвержденным требованиям.</w:t>
            </w:r>
          </w:p>
          <w:p w:rsidR="00DA0378" w:rsidRPr="007937DE" w:rsidRDefault="006406B9" w:rsidP="000A0144">
            <w:pPr>
              <w:ind w:firstLine="0"/>
            </w:pPr>
            <w:r w:rsidRPr="007937DE">
              <w:rPr>
                <w:color w:val="000000"/>
                <w:sz w:val="24"/>
                <w:szCs w:val="24"/>
              </w:rPr>
              <w:t>4. Выполнение исследований в рамках полученного гранта,</w:t>
            </w:r>
            <w:r w:rsidRPr="007937DE">
              <w:t xml:space="preserve"> </w:t>
            </w:r>
            <w:r w:rsidRPr="007937DE">
              <w:rPr>
                <w:color w:val="000000"/>
                <w:sz w:val="24"/>
                <w:szCs w:val="24"/>
              </w:rPr>
              <w:t>в соответствии с Техническим заданием, написание научного отчета.</w:t>
            </w:r>
            <w:r w:rsidRPr="007937DE">
              <w:t xml:space="preserve"> 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5. Экспертиза отчёта о выполненной НИР с привлечением экспертов в области исследования.</w:t>
            </w:r>
          </w:p>
        </w:tc>
        <w:tc>
          <w:tcPr>
            <w:tcW w:w="2934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1.Заявка, техническое задание и др. материалы на получение гранта.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Отчёт о НИР, оформленный в соответствии с требованиями ГОСТ 7.32.-2001.</w:t>
            </w:r>
          </w:p>
        </w:tc>
      </w:tr>
      <w:tr w:rsidR="00DA0378" w:rsidRPr="007937DE">
        <w:tc>
          <w:tcPr>
            <w:tcW w:w="2205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5281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1. Формирование индивидуального учебного плана студента с учетом траектории будущих научных исследований. 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Построение исследований и формулировка гипотез исследования конкретных областей.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Поиск и использование баз данных, в том числе о движении цен акций на российских и зарубежных биржах, отчётных и прогнозных данных о деятельности компаний и др.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 xml:space="preserve">4. Выполнение конкретных мероприятий и </w:t>
            </w:r>
            <w:r w:rsidRPr="007937DE">
              <w:rPr>
                <w:color w:val="000000"/>
                <w:sz w:val="24"/>
                <w:szCs w:val="24"/>
              </w:rPr>
              <w:lastRenderedPageBreak/>
              <w:t>требований научного руководителя.</w:t>
            </w:r>
          </w:p>
        </w:tc>
        <w:tc>
          <w:tcPr>
            <w:tcW w:w="2934" w:type="dxa"/>
          </w:tcPr>
          <w:p w:rsidR="00DA0378" w:rsidRPr="007937DE" w:rsidRDefault="006406B9" w:rsidP="000A0144">
            <w:pPr>
              <w:ind w:firstLine="0"/>
              <w:rPr>
                <w:color w:val="FF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lastRenderedPageBreak/>
              <w:t>1. Индивидуальный план работы студента.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2.Посещение научно-исследовательского семинара.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Ксерокопии публикаций.</w:t>
            </w:r>
          </w:p>
        </w:tc>
      </w:tr>
      <w:tr w:rsidR="00DA0378" w:rsidRPr="007937DE">
        <w:tc>
          <w:tcPr>
            <w:tcW w:w="2205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5281" w:type="dxa"/>
          </w:tcPr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Подготовка промежуточных результатов исследования.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 Подготовка и сдача итогового отчета о НИР.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Обсуждение, научные дискуссии отчетных презентации и докладов по результатам исследований</w:t>
            </w:r>
          </w:p>
        </w:tc>
        <w:tc>
          <w:tcPr>
            <w:tcW w:w="2934" w:type="dxa"/>
          </w:tcPr>
          <w:p w:rsidR="00DA0378" w:rsidRPr="007937DE" w:rsidRDefault="006406B9" w:rsidP="000A0144">
            <w:pPr>
              <w:ind w:firstLine="0"/>
              <w:rPr>
                <w:color w:val="FF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1. Индивидуальный план работы студента.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2.</w:t>
            </w:r>
            <w:r w:rsidRPr="007937DE">
              <w:t xml:space="preserve"> </w:t>
            </w:r>
            <w:r w:rsidRPr="007937DE">
              <w:rPr>
                <w:color w:val="000000"/>
                <w:sz w:val="24"/>
                <w:szCs w:val="24"/>
              </w:rPr>
              <w:t>Отчетные презентации и доклады по результатам исследований</w:t>
            </w:r>
          </w:p>
          <w:p w:rsidR="00DA0378" w:rsidRPr="007937DE" w:rsidRDefault="006406B9" w:rsidP="000A0144">
            <w:pPr>
              <w:ind w:firstLine="0"/>
              <w:rPr>
                <w:color w:val="000000"/>
                <w:sz w:val="24"/>
                <w:szCs w:val="24"/>
              </w:rPr>
            </w:pPr>
            <w:r w:rsidRPr="007937DE">
              <w:rPr>
                <w:color w:val="000000"/>
                <w:sz w:val="24"/>
                <w:szCs w:val="24"/>
              </w:rPr>
              <w:t>3. Итоговый отчет о НИР</w:t>
            </w:r>
          </w:p>
        </w:tc>
      </w:tr>
    </w:tbl>
    <w:p w:rsidR="007937DE" w:rsidRPr="007937DE" w:rsidRDefault="007937DE" w:rsidP="007937DE">
      <w:pPr>
        <w:keepNext/>
        <w:keepLines/>
        <w:tabs>
          <w:tab w:val="left" w:pos="1254"/>
        </w:tabs>
        <w:spacing w:after="0" w:line="240" w:lineRule="auto"/>
        <w:ind w:left="740" w:right="2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0378" w:rsidRPr="007937DE" w:rsidRDefault="006406B9" w:rsidP="007937DE">
      <w:pPr>
        <w:keepNext/>
        <w:keepLines/>
        <w:numPr>
          <w:ilvl w:val="1"/>
          <w:numId w:val="3"/>
        </w:numPr>
        <w:tabs>
          <w:tab w:val="left" w:pos="1254"/>
        </w:tabs>
        <w:spacing w:after="0" w:line="240" w:lineRule="auto"/>
        <w:ind w:left="20" w:right="23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Учебно-методическое обеспечение для самостоятельной работы обучающихся при проведении НИР</w:t>
      </w:r>
      <w:bookmarkStart w:id="7" w:name="bookmark=id.3dy6vkm" w:colFirst="0" w:colLast="0"/>
      <w:bookmarkEnd w:id="7"/>
    </w:p>
    <w:p w:rsidR="007937DE" w:rsidRDefault="007937D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0378" w:rsidRPr="007937DE" w:rsidRDefault="006406B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Примерная тематика заданий</w:t>
      </w:r>
    </w:p>
    <w:p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инженерных кадров в системе дополнительного профессионального образования в электронной образовательной среде университета.</w:t>
      </w:r>
    </w:p>
    <w:p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Эффективный дизайн виртуального учебного пространства.</w:t>
      </w:r>
    </w:p>
    <w:p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 смешанного обучения в процессе преподавания английского языка.</w:t>
      </w:r>
    </w:p>
    <w:p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Онлайн-курс по изучению русского языка как иностранного.</w:t>
      </w:r>
    </w:p>
    <w:p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Цифровая трансформация модели функционирования Института дополнительного профессионального образования. </w:t>
      </w:r>
    </w:p>
    <w:p w:rsidR="00DA0378" w:rsidRPr="007937DE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Проектирование модели индивидуальной траектории развития личности в цифровой среде классического университета.</w:t>
      </w:r>
    </w:p>
    <w:p w:rsidR="00DA0378" w:rsidRPr="00DA01B7" w:rsidRDefault="006406B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и апробация модели распределённого смешанного обучения </w:t>
      </w: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студентов-спортсменов.</w:t>
      </w:r>
    </w:p>
    <w:p w:rsidR="00DA0378" w:rsidRPr="00DA01B7" w:rsidRDefault="006406B9" w:rsidP="007937DE">
      <w:pPr>
        <w:keepNext/>
        <w:keepLines/>
        <w:numPr>
          <w:ilvl w:val="1"/>
          <w:numId w:val="3"/>
        </w:numPr>
        <w:tabs>
          <w:tab w:val="left" w:pos="1254"/>
        </w:tabs>
        <w:spacing w:after="23" w:line="240" w:lineRule="auto"/>
        <w:ind w:left="23" w:right="23"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 основной и дополнительной учебной литературы, необходимой для выполнения НИР</w:t>
      </w:r>
    </w:p>
    <w:p w:rsidR="00AD0C91" w:rsidRPr="00DA01B7" w:rsidRDefault="00AD0C91" w:rsidP="00AD0C91">
      <w:pPr>
        <w:keepNext/>
        <w:keepLines/>
        <w:tabs>
          <w:tab w:val="left" w:pos="1254"/>
        </w:tabs>
        <w:spacing w:after="23" w:line="240" w:lineRule="auto"/>
        <w:ind w:left="743" w:right="2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A0378" w:rsidRPr="00DA01B7" w:rsidRDefault="006406B9">
      <w:pPr>
        <w:tabs>
          <w:tab w:val="left" w:pos="426"/>
        </w:tabs>
        <w:spacing w:after="0" w:line="360" w:lineRule="auto"/>
        <w:ind w:left="426" w:hanging="426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Нормативные правовые акты</w:t>
      </w:r>
    </w:p>
    <w:p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от 16 ноября 2020 г. № 1836 «О Государственной информационной системе «Современная цифровая образовательная среда»</w:t>
      </w:r>
    </w:p>
    <w:p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29.12.2012 № 273-ФЗ (ред. от 02.07.2021) «Об образовании в Российской Федерации» (с изм. и доп., вступ. в силу с 01.09.2021)</w:t>
      </w:r>
    </w:p>
    <w:p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Указ Президента РФ от 09.05.2017 № 203 «О Стратегии развития информационного общества в Российской Федерации на 2017 - 2030 годы»</w:t>
      </w:r>
    </w:p>
    <w:p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Правительства РФ от 02.03.2019 № 234 (ред. от 21.08.2020) «О системе управления реализацией национальной программы «Цифровая экономика Российской Федерации» (вместе с «Положением о системе управления реализацией национальной программы «Цифровая экономика Российской Федерации»)</w:t>
      </w:r>
    </w:p>
    <w:p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 Правительства РФ от 31.12.2020 № 3684-р «Об утверждении Программы фундаментальных научных исследований в Российской Федерации на долгосрочный период (2021- 2030 годы)»</w:t>
      </w:r>
    </w:p>
    <w:p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№ 259-ФЗ (последняя редакция)</w:t>
      </w:r>
    </w:p>
    <w:p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Стратегия цифровой трансформации отрасли науки и высшего образования. Минобрнауки России (2021)</w:t>
      </w:r>
    </w:p>
    <w:p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21 июля 2020 г. № 474 «О национальных целях развития Российской Федерации на период до 2030 года»</w:t>
      </w:r>
    </w:p>
    <w:p w:rsidR="00DA0378" w:rsidRPr="00DA01B7" w:rsidRDefault="006406B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Правительства РФ от 26.12.2017 N 1642 (ред. от 07.07.2021) "Об утверждении государственной программы Российской Федерации "Развитие образования"</w:t>
      </w:r>
    </w:p>
    <w:p w:rsidR="00DA0378" w:rsidRPr="00DA01B7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Основная литература</w:t>
      </w:r>
    </w:p>
    <w:p w:rsidR="00003EC3" w:rsidRPr="00DA01B7" w:rsidRDefault="00003EC3" w:rsidP="00003EC3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8" w:name="_heading=h.1t3h5sf" w:colFirst="0" w:colLast="0"/>
      <w:bookmarkEnd w:id="8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1.Мокий, М.С. Методология научных исследований: учебник для магистров / М.С.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Мокий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А.Л. Никифоров, В.С.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Мокий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Гос. ун-т управления, РЭУ им. Г.В. </w:t>
      </w:r>
      <w:proofErr w:type="gram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Плеханова ;</w:t>
      </w:r>
      <w:proofErr w:type="gram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 ред. М.С.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Мокия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- Москва: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2014. - 255 с. - Текст: непосредственный. - То же. - 2023. - ЭБС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-URL: https://urait.ru/bcode/510937. – </w:t>
      </w:r>
      <w:proofErr w:type="gram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 </w:t>
      </w:r>
    </w:p>
    <w:p w:rsidR="00003EC3" w:rsidRPr="00DA01B7" w:rsidRDefault="00003EC3" w:rsidP="00003EC3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2.Горелов, Н. А. Методология научных </w:t>
      </w:r>
      <w:proofErr w:type="gram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исследований :</w:t>
      </w:r>
      <w:proofErr w:type="gram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учебник и практикум для вузов / Н. А. Горелов, Д. В. Круглов, О. Н. Кораблева. — 2-е изд.,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и доп. — Москва : Издательство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2023. — 365 с. — ЭБС </w:t>
      </w:r>
      <w:proofErr w:type="spell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— URL: https://urait.ru/bcode/511358. – </w:t>
      </w:r>
      <w:proofErr w:type="gramStart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DA01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</w:t>
      </w:r>
    </w:p>
    <w:p w:rsidR="00DA0378" w:rsidRPr="00DA01B7" w:rsidRDefault="006406B9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A01B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Дополнительная литература</w:t>
      </w:r>
    </w:p>
    <w:p w:rsidR="00DA0378" w:rsidRPr="00401868" w:rsidRDefault="006406B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1868">
        <w:rPr>
          <w:rFonts w:ascii="Times New Roman" w:eastAsia="Times New Roman" w:hAnsi="Times New Roman" w:cs="Times New Roman"/>
          <w:sz w:val="28"/>
          <w:szCs w:val="28"/>
        </w:rPr>
        <w:lastRenderedPageBreak/>
        <w:t>Авдеев В.В. Работа с командой: психологические возможности. Практикум: для самостоятельной работы над оптимизацией совместной деятельности / В.В. Авдеев - Москва: Курс, 2020 - 152 с.- текст непосредственный.- То же</w:t>
      </w:r>
      <w:r w:rsidR="00401868" w:rsidRPr="00401868">
        <w:rPr>
          <w:rFonts w:ascii="Times New Roman" w:eastAsia="Times New Roman" w:hAnsi="Times New Roman" w:cs="Times New Roman"/>
          <w:sz w:val="28"/>
          <w:szCs w:val="28"/>
        </w:rPr>
        <w:t>: 2021</w:t>
      </w:r>
      <w:r w:rsidRPr="00401868">
        <w:rPr>
          <w:rFonts w:ascii="Times New Roman" w:eastAsia="Times New Roman" w:hAnsi="Times New Roman" w:cs="Times New Roman"/>
          <w:sz w:val="28"/>
          <w:szCs w:val="28"/>
        </w:rPr>
        <w:t xml:space="preserve">.-  ЭБС: </w:t>
      </w:r>
      <w:proofErr w:type="spellStart"/>
      <w:r w:rsidRPr="00401868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401868">
        <w:rPr>
          <w:rFonts w:ascii="Times New Roman" w:eastAsia="Times New Roman" w:hAnsi="Times New Roman" w:cs="Times New Roman"/>
          <w:sz w:val="28"/>
          <w:szCs w:val="28"/>
        </w:rPr>
        <w:t>:</w:t>
      </w:r>
      <w:r w:rsidR="00401868" w:rsidRPr="00401868">
        <w:rPr>
          <w:rFonts w:ascii="Times New Roman" w:eastAsia="Times New Roman" w:hAnsi="Times New Roman" w:cs="Times New Roman"/>
          <w:sz w:val="28"/>
          <w:szCs w:val="28"/>
        </w:rPr>
        <w:t>&lt;URL:http://znanium.com/catalog/document?id=367110&gt;. — &lt;URL:https://znanium.com/cover/1210/1210075.jpg&gt;.</w:t>
      </w:r>
      <w:r w:rsidRPr="00401868">
        <w:rPr>
          <w:rFonts w:ascii="Times New Roman" w:eastAsia="Times New Roman" w:hAnsi="Times New Roman" w:cs="Times New Roman"/>
          <w:sz w:val="28"/>
          <w:szCs w:val="28"/>
        </w:rPr>
        <w:t>.- текст электронный.</w:t>
      </w:r>
    </w:p>
    <w:p w:rsidR="00003EC3" w:rsidRPr="00003EC3" w:rsidRDefault="00003EC3" w:rsidP="00AD0C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03EC3">
        <w:rPr>
          <w:rFonts w:ascii="Times New Roman" w:eastAsia="Times New Roman" w:hAnsi="Times New Roman" w:cs="Times New Roman"/>
          <w:sz w:val="28"/>
          <w:szCs w:val="28"/>
        </w:rPr>
        <w:t>Байбородова</w:t>
      </w:r>
      <w:proofErr w:type="spellEnd"/>
      <w:r w:rsidRPr="00003EC3">
        <w:rPr>
          <w:rFonts w:ascii="Times New Roman" w:eastAsia="Times New Roman" w:hAnsi="Times New Roman" w:cs="Times New Roman"/>
          <w:sz w:val="28"/>
          <w:szCs w:val="28"/>
        </w:rPr>
        <w:t xml:space="preserve">, Л. В.  Методология и методы научного </w:t>
      </w:r>
      <w:proofErr w:type="gramStart"/>
      <w:r w:rsidRPr="00003EC3">
        <w:rPr>
          <w:rFonts w:ascii="Times New Roman" w:eastAsia="Times New Roman" w:hAnsi="Times New Roman" w:cs="Times New Roman"/>
          <w:sz w:val="28"/>
          <w:szCs w:val="28"/>
        </w:rPr>
        <w:t>исследования :</w:t>
      </w:r>
      <w:proofErr w:type="gramEnd"/>
      <w:r w:rsidRPr="00003EC3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вузов / Л. В. </w:t>
      </w:r>
      <w:proofErr w:type="spellStart"/>
      <w:r w:rsidRPr="00003EC3">
        <w:rPr>
          <w:rFonts w:ascii="Times New Roman" w:eastAsia="Times New Roman" w:hAnsi="Times New Roman" w:cs="Times New Roman"/>
          <w:sz w:val="28"/>
          <w:szCs w:val="28"/>
        </w:rPr>
        <w:t>Байбородова</w:t>
      </w:r>
      <w:proofErr w:type="spellEnd"/>
      <w:r w:rsidRPr="00003EC3">
        <w:rPr>
          <w:rFonts w:ascii="Times New Roman" w:eastAsia="Times New Roman" w:hAnsi="Times New Roman" w:cs="Times New Roman"/>
          <w:sz w:val="28"/>
          <w:szCs w:val="28"/>
        </w:rPr>
        <w:t xml:space="preserve">, А. П. Чернявская. — 2-е изд., испр. и доп. — Москва : Издательство </w:t>
      </w:r>
      <w:proofErr w:type="spellStart"/>
      <w:r w:rsidRPr="00003EC3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003EC3">
        <w:rPr>
          <w:rFonts w:ascii="Times New Roman" w:eastAsia="Times New Roman" w:hAnsi="Times New Roman" w:cs="Times New Roman"/>
          <w:sz w:val="28"/>
          <w:szCs w:val="28"/>
        </w:rPr>
        <w:t xml:space="preserve">, 2023 — 221 с. — (Высшее образование). — ЭБС: </w:t>
      </w:r>
      <w:proofErr w:type="spellStart"/>
      <w:r w:rsidRPr="00003EC3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003EC3">
        <w:rPr>
          <w:rFonts w:ascii="Times New Roman" w:eastAsia="Times New Roman" w:hAnsi="Times New Roman" w:cs="Times New Roman"/>
          <w:sz w:val="28"/>
          <w:szCs w:val="28"/>
        </w:rPr>
        <w:t>.- URL: https://urait.ru/bcode/513258. — текст электронный.</w:t>
      </w:r>
    </w:p>
    <w:p w:rsidR="00E23BD6" w:rsidRPr="00E23BD6" w:rsidRDefault="006406B9" w:rsidP="00E23B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23BD6">
        <w:rPr>
          <w:rFonts w:ascii="Times New Roman" w:eastAsia="Times New Roman" w:hAnsi="Times New Roman" w:cs="Times New Roman"/>
          <w:sz w:val="28"/>
          <w:szCs w:val="28"/>
        </w:rPr>
        <w:t>Бермус</w:t>
      </w:r>
      <w:proofErr w:type="spellEnd"/>
      <w:r w:rsidRPr="00E23BD6">
        <w:rPr>
          <w:rFonts w:ascii="Times New Roman" w:eastAsia="Times New Roman" w:hAnsi="Times New Roman" w:cs="Times New Roman"/>
          <w:sz w:val="28"/>
          <w:szCs w:val="28"/>
        </w:rPr>
        <w:t xml:space="preserve">, А. Г.  Теоретическая </w:t>
      </w:r>
      <w:proofErr w:type="gramStart"/>
      <w:r w:rsidRPr="00E23BD6">
        <w:rPr>
          <w:rFonts w:ascii="Times New Roman" w:eastAsia="Times New Roman" w:hAnsi="Times New Roman" w:cs="Times New Roman"/>
          <w:sz w:val="28"/>
          <w:szCs w:val="28"/>
        </w:rPr>
        <w:t>педагогика :</w:t>
      </w:r>
      <w:proofErr w:type="gramEnd"/>
      <w:r w:rsidRPr="00E23BD6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вузов / А. Г. </w:t>
      </w:r>
      <w:proofErr w:type="spellStart"/>
      <w:r w:rsidRPr="00E23BD6">
        <w:rPr>
          <w:rFonts w:ascii="Times New Roman" w:eastAsia="Times New Roman" w:hAnsi="Times New Roman" w:cs="Times New Roman"/>
          <w:sz w:val="28"/>
          <w:szCs w:val="28"/>
        </w:rPr>
        <w:t>Бермус</w:t>
      </w:r>
      <w:proofErr w:type="spellEnd"/>
      <w:r w:rsidRPr="00E23BD6">
        <w:rPr>
          <w:rFonts w:ascii="Times New Roman" w:eastAsia="Times New Roman" w:hAnsi="Times New Roman" w:cs="Times New Roman"/>
          <w:sz w:val="28"/>
          <w:szCs w:val="28"/>
        </w:rPr>
        <w:t xml:space="preserve">. – 2-е изд. – Москва : Издательство </w:t>
      </w:r>
      <w:proofErr w:type="spellStart"/>
      <w:r w:rsidRPr="00E23BD6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E23B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23BD6" w:rsidRPr="00E23BD6">
        <w:rPr>
          <w:rFonts w:ascii="Times New Roman" w:eastAsia="Times New Roman" w:hAnsi="Times New Roman" w:cs="Times New Roman"/>
          <w:sz w:val="28"/>
          <w:szCs w:val="28"/>
        </w:rPr>
        <w:t xml:space="preserve">2023 — 159 с. — (Высшее образование). —  Режим доступа: ЭБС:  </w:t>
      </w:r>
      <w:proofErr w:type="spellStart"/>
      <w:r w:rsidR="00E23BD6" w:rsidRPr="00E23BD6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="00E23BD6" w:rsidRPr="00E23BD6">
        <w:rPr>
          <w:rFonts w:ascii="Times New Roman" w:eastAsia="Times New Roman" w:hAnsi="Times New Roman" w:cs="Times New Roman"/>
          <w:sz w:val="28"/>
          <w:szCs w:val="28"/>
        </w:rPr>
        <w:t>,. — &lt;URL:https://urait.ru/bcode/518770&gt;.- текст электронный.</w:t>
      </w:r>
    </w:p>
    <w:p w:rsidR="00DA0378" w:rsidRPr="00AD0C91" w:rsidRDefault="006406B9" w:rsidP="00E23B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проектной деятельности в системе профессиональной подготовки бакалавров и </w:t>
      </w:r>
      <w:proofErr w:type="gramStart"/>
      <w:r w:rsidRPr="007829B9">
        <w:rPr>
          <w:rFonts w:ascii="Times New Roman" w:eastAsia="Times New Roman" w:hAnsi="Times New Roman" w:cs="Times New Roman"/>
          <w:sz w:val="28"/>
          <w:szCs w:val="28"/>
        </w:rPr>
        <w:t>магистров :</w:t>
      </w:r>
      <w:proofErr w:type="gramEnd"/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</w:t>
      </w:r>
      <w:proofErr w:type="spellStart"/>
      <w:r w:rsidRPr="007829B9">
        <w:rPr>
          <w:rFonts w:ascii="Times New Roman" w:eastAsia="Times New Roman" w:hAnsi="Times New Roman" w:cs="Times New Roman"/>
          <w:sz w:val="28"/>
          <w:szCs w:val="28"/>
        </w:rPr>
        <w:t>Ботавина</w:t>
      </w:r>
      <w:proofErr w:type="spellEnd"/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 Е.Б., Зайцева В.Н., Ковалев М.Н., Козлов А.Г., Костикова Ю.В., Павлюк Е.С., Павлюк Л.В., </w:t>
      </w:r>
      <w:proofErr w:type="spellStart"/>
      <w:r w:rsidRPr="007829B9">
        <w:rPr>
          <w:rFonts w:ascii="Times New Roman" w:eastAsia="Times New Roman" w:hAnsi="Times New Roman" w:cs="Times New Roman"/>
          <w:sz w:val="28"/>
          <w:szCs w:val="28"/>
        </w:rPr>
        <w:t>Салынская</w:t>
      </w:r>
      <w:proofErr w:type="spellEnd"/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 Т.В., Сизова С.В., Путиловская Т.С. — Москва : </w:t>
      </w:r>
      <w:proofErr w:type="spellStart"/>
      <w:r w:rsidRPr="007829B9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, 2020. — 98 с. — Режим доступа: ЭБС BOOK.RU.- URL: https://book.ru/book/939369 (дата обращения: </w:t>
      </w:r>
      <w:r w:rsidR="007829B9" w:rsidRPr="007829B9">
        <w:rPr>
          <w:rFonts w:ascii="Times New Roman" w:eastAsia="Times New Roman" w:hAnsi="Times New Roman" w:cs="Times New Roman"/>
          <w:sz w:val="28"/>
          <w:szCs w:val="28"/>
        </w:rPr>
        <w:t>26.05.2023</w:t>
      </w:r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7829B9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7829B9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DA0378" w:rsidRPr="00AD0C91" w:rsidRDefault="006406B9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7. Перечень ресурсов информационно-телекоммуникационной сети «Интернет», необходимых для проведения НИР</w:t>
      </w:r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Официальный сайт Министерства просвещения Российской Федерации – </w:t>
      </w:r>
      <w:hyperlink r:id="rId8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www.edu.gov.ru</w:t>
        </w:r>
      </w:hyperlink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Официальный сайт Министерства науки и высшего образования Российской Федерации – </w:t>
      </w:r>
      <w:hyperlink r:id="rId9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www.minobrnauki.gov.ru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– </w:t>
      </w:r>
      <w:hyperlink r:id="rId10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http://elib.fa.ru/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BOOK.RU – </w:t>
      </w:r>
      <w:hyperlink r:id="rId11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http://www.book.ru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hyperlink r:id="rId12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http://www.znanium.com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«ЮРАЙТ» – </w:t>
      </w:r>
      <w:hyperlink r:id="rId13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https://urait.ru/</w:t>
        </w:r>
      </w:hyperlink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Педагогическая библиотека – </w:t>
      </w:r>
      <w:hyperlink r:id="rId14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http://www.pedlib.ru/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Российское образование. Федеральный портал – </w:t>
      </w:r>
      <w:hyperlink r:id="rId15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http://www.edu.ru/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Университетская библиотека </w:t>
      </w:r>
      <w:proofErr w:type="spellStart"/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Online</w:t>
      </w:r>
      <w:proofErr w:type="spellEnd"/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hyperlink r:id="rId16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https://biblioclub.ru/index.php?page=book_blocks&amp;view=main_ub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Elibrary</w:t>
      </w:r>
      <w:proofErr w:type="spellEnd"/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hyperlink r:id="rId17">
        <w:r w:rsidRPr="00AD0C9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https://elibrary.ru/defaultx.asp</w:t>
        </w:r>
      </w:hyperlink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:rsidR="00DA0378" w:rsidRPr="00AD0C91" w:rsidRDefault="006406B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Единая реферативная база данных SCOPUS –https://www.scopus.com/search/form.uri?display=basic#basic  </w:t>
      </w:r>
    </w:p>
    <w:p w:rsidR="00DA0378" w:rsidRPr="00AD0C91" w:rsidRDefault="00DA0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A0378" w:rsidRPr="00AD0C91" w:rsidRDefault="006406B9">
      <w:pPr>
        <w:spacing w:after="180" w:line="418" w:lineRule="auto"/>
        <w:ind w:left="20" w:right="20"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8.</w:t>
      </w:r>
      <w:r w:rsidRPr="00AD0C9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  <w:t>Методические указания для обучающихся по выполнению НИР</w:t>
      </w:r>
    </w:p>
    <w:p w:rsidR="00DA0378" w:rsidRPr="00AD0C91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Обучающиеся в магистратуре на протяжении всего периода обучения занимаются научно-исследовательской работой. Научно-исследовательская работа проводится в форме написания выпускной квалификационной работы, работы на научно-исследовательском семинаре, публикации научных результатов, выступления на конференциях и конкурсах. </w:t>
      </w:r>
    </w:p>
    <w:p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Выполнение НИР студент должен начать с изучения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учебного плана программы магистратуры, программ НИР и НИС, которые размещены на информационно-образовательном портале, а также составление индивидуального плана работы совместно с руководителем, который назначается на первом семестре. Выбор темы научного исследования осуществляется обучающимися на информационно-образовательном портале.</w:t>
      </w:r>
    </w:p>
    <w:p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Студентам необходимо познакомиться с информационными ресурсами библиотечного комплекса Финансового университета, режимом и условиями его работы, получить пароль удаленного доступа к имеющимся ресурсам. Конкретные источники для каждого </w:t>
      </w:r>
      <w:r w:rsidR="000A0144" w:rsidRPr="007937DE">
        <w:rPr>
          <w:rFonts w:ascii="Times New Roman" w:eastAsia="Times New Roman" w:hAnsi="Times New Roman" w:cs="Times New Roman"/>
          <w:sz w:val="28"/>
          <w:szCs w:val="28"/>
        </w:rPr>
        <w:t>магистранта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рекомендуются его научным руководителем, дополнительная литература по теме исследований может быть рекомендована преподавателем научно-исследовательского семинара. </w:t>
      </w:r>
    </w:p>
    <w:p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</w:t>
      </w:r>
      <w:r w:rsidR="000A0144" w:rsidRPr="007937DE">
        <w:rPr>
          <w:rFonts w:ascii="Times New Roman" w:eastAsia="Times New Roman" w:hAnsi="Times New Roman" w:cs="Times New Roman"/>
          <w:sz w:val="28"/>
          <w:szCs w:val="28"/>
        </w:rPr>
        <w:t>магистрантов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. Большая часть этого времени приходится на подготовку выпускной квалификационной работы. Основные требования к написанию и защите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>выпускной квалификационной работе содержатся в Положении о выпускной квалификационной работе студентов, обучающихся по программам магистра</w:t>
      </w:r>
      <w:r w:rsidR="007937DE">
        <w:rPr>
          <w:rFonts w:ascii="Times New Roman" w:eastAsia="Times New Roman" w:hAnsi="Times New Roman" w:cs="Times New Roman"/>
          <w:sz w:val="28"/>
          <w:szCs w:val="28"/>
        </w:rPr>
        <w:t xml:space="preserve">туры в Финансовом университете.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Руководитель осуществляет непосредственное руководство научно-исследовательской работой студента в течение всего периода обучения.</w:t>
      </w:r>
    </w:p>
    <w:p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</w:t>
      </w:r>
      <w:r w:rsidR="000A0144" w:rsidRPr="007937DE">
        <w:rPr>
          <w:rFonts w:ascii="Times New Roman" w:eastAsia="Times New Roman" w:hAnsi="Times New Roman" w:cs="Times New Roman"/>
          <w:sz w:val="28"/>
          <w:szCs w:val="28"/>
        </w:rPr>
        <w:t>Магистранту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следует проконсультироваться с руководителем о выборе журнала для публикации, подготовить научную статью, получить одобрение и отзыв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</w:t>
      </w:r>
    </w:p>
    <w:p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Все виды и этапы научно-исследовательской работы, а также формы контроля должны быть отражены в индивидуальном плане работе </w:t>
      </w:r>
      <w:r w:rsidR="000A0144" w:rsidRPr="007937DE">
        <w:rPr>
          <w:rFonts w:ascii="Times New Roman" w:eastAsia="Times New Roman" w:hAnsi="Times New Roman" w:cs="Times New Roman"/>
          <w:sz w:val="28"/>
          <w:szCs w:val="28"/>
        </w:rPr>
        <w:t>магистранта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, отметка о выполнении проставляется руководителем ВКР. Индивидуальный план позволяет прописать траекторию обучения и осуществлять оперативный контроль за своевременностью выполнения заданий.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научно-исследовательского семинара. Промежуточной формой контроля НИР является зачет.</w:t>
      </w:r>
    </w:p>
    <w:p w:rsidR="00DA0378" w:rsidRPr="007937DE" w:rsidRDefault="006406B9" w:rsidP="000A0144">
      <w:pPr>
        <w:spacing w:before="120" w:after="12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i/>
          <w:sz w:val="28"/>
          <w:szCs w:val="28"/>
        </w:rPr>
        <w:t>Общие требования к оформлению научных работ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Любая научная работа имеет свой язык и свой стиль. Язык является средством подачи научной информации, поэтому изложение должно вестись грамотным научным языком, с использованием специальных научных терминов. Научный термин является выражением сущности данного явления, в то время как 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>стилистическим особенностям научного текста следует отнести и безличность повествования.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 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Структура и правила оформления отчета о научно-исследовательской работе содержатся ГОСТ 7.32-2017. Работа должны должна содержать: 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1) титульный лист, 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3) содержание работы с обязательным указанием страниц,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4) введение,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5) основная часть (с разбивкой по главам и параграфам),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6) заключение,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7) список использованных источников;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8) приложения (если таковые имеются). </w:t>
      </w:r>
    </w:p>
    <w:p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Робота печатается на стандартном листе бумаги формата А4, 210</w:t>
      </w:r>
      <w:r w:rsidRPr="007937DE">
        <w:rPr>
          <w:rFonts w:ascii="Cambria Math" w:eastAsia="Noto Sans Symbols" w:hAnsi="Cambria Math" w:cs="Cambria Math"/>
          <w:sz w:val="28"/>
          <w:szCs w:val="28"/>
        </w:rPr>
        <w:t>⋅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297 мм, шрифт </w:t>
      </w:r>
      <w:proofErr w:type="spellStart"/>
      <w:r w:rsidRPr="007937DE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37DE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37DE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(размер 14), выравнивание - по ширине, расстояние между строками – 1,5 интервала, поля: левое – 30 мм, правое – 15 мм, верхнее – 20 мм, нижнее – 20 мм. 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Оформление содержания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. В содержании должны быть указаны все разделы работы с постраничной разбивкой.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Оформление заголовков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>Разделы работы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:rsidR="00DA0378" w:rsidRPr="007937DE" w:rsidRDefault="006406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Использование в работе иллюстраций и таблиц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работу.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>Иллюстрации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(чертежи, графики, схемы, компьютерные распечатки, диаграммы, фотоснимки) следует располагать в работе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На все иллюстрации должны быть даны ссылки в работе.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Если рисунок один, то он обозначается "Рисунок 1". Слово "рисунок" и его наименование располагают посередине строки.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Иллюстрации, при необходимости, могут иметь наименование и пояснительные данные (подрисуночный текст). Слово "Рисунок" и наименование помещают после пояснительных данных и располагают следующим образом: Рисунок 1 - Название рисунка.</w:t>
      </w:r>
    </w:p>
    <w:tbl>
      <w:tblPr>
        <w:tblStyle w:val="aff4"/>
        <w:tblW w:w="5528" w:type="dxa"/>
        <w:tblInd w:w="2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28"/>
      </w:tblGrid>
      <w:tr w:rsidR="00DA0378" w:rsidRPr="007937DE">
        <w:tc>
          <w:tcPr>
            <w:tcW w:w="5528" w:type="dxa"/>
            <w:vAlign w:val="center"/>
          </w:tcPr>
          <w:p w:rsidR="00DA0378" w:rsidRPr="007937DE" w:rsidRDefault="00DA0378">
            <w:pPr>
              <w:widowControl w:val="0"/>
              <w:spacing w:line="360" w:lineRule="auto"/>
              <w:jc w:val="center"/>
            </w:pPr>
          </w:p>
          <w:p w:rsidR="00DA0378" w:rsidRPr="007937DE" w:rsidRDefault="00DA0378">
            <w:pPr>
              <w:widowControl w:val="0"/>
              <w:spacing w:line="360" w:lineRule="auto"/>
              <w:jc w:val="center"/>
            </w:pPr>
          </w:p>
          <w:p w:rsidR="00DA0378" w:rsidRPr="007937DE" w:rsidRDefault="006406B9">
            <w:pPr>
              <w:widowControl w:val="0"/>
              <w:spacing w:line="360" w:lineRule="auto"/>
              <w:jc w:val="center"/>
            </w:pPr>
            <w:r w:rsidRPr="007937DE">
              <w:t>Рисунок</w:t>
            </w:r>
          </w:p>
          <w:p w:rsidR="00DA0378" w:rsidRPr="007937DE" w:rsidRDefault="00DA0378">
            <w:pPr>
              <w:widowControl w:val="0"/>
              <w:spacing w:line="360" w:lineRule="auto"/>
              <w:jc w:val="center"/>
            </w:pPr>
          </w:p>
          <w:p w:rsidR="00DA0378" w:rsidRPr="007937DE" w:rsidRDefault="00DA0378">
            <w:pPr>
              <w:widowControl w:val="0"/>
              <w:spacing w:line="360" w:lineRule="auto"/>
              <w:jc w:val="center"/>
            </w:pPr>
          </w:p>
        </w:tc>
      </w:tr>
    </w:tbl>
    <w:p w:rsidR="00DA0378" w:rsidRPr="007937DE" w:rsidRDefault="006406B9">
      <w:pPr>
        <w:widowControl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Рисунок 1  - Название рисунка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b/>
          <w:sz w:val="28"/>
          <w:szCs w:val="28"/>
        </w:rPr>
        <w:t>Таблицы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одну строку с ее номером через тире.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На все таблицы должны быть ссылки в работе. При ссылке следует писать слово "таблица" с указанием ее номера.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"Таблица", ее номер и наименование указывают один раз слева над первой частью таблицы, а над другими частями также слева пишут слова "Продолжение таблицы" и указывают номер таблицы.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-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:rsidR="00DA0378" w:rsidRPr="007937DE" w:rsidRDefault="006406B9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Внизу таблицы должен быть указан источник данных, приведенных в таблице.</w:t>
      </w:r>
    </w:p>
    <w:p w:rsidR="00DA0378" w:rsidRPr="007937DE" w:rsidRDefault="00640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>номера таблицы, разделенных точкой.</w:t>
      </w:r>
    </w:p>
    <w:p w:rsidR="00DA0378" w:rsidRPr="007937DE" w:rsidRDefault="00640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DA0378" w:rsidRPr="007937DE" w:rsidRDefault="00640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Если в работе одна таблица, то она должна быть обозначена "Таблица 1" или "Таблица В.1", если она приведена в приложении В.</w:t>
      </w:r>
    </w:p>
    <w:p w:rsidR="00DA0378" w:rsidRPr="007937DE" w:rsidRDefault="00640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:rsidR="00DA0378" w:rsidRPr="007937DE" w:rsidRDefault="00640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:rsidR="00DA0378" w:rsidRPr="007937DE" w:rsidRDefault="00DA037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0378" w:rsidRPr="007937DE" w:rsidRDefault="006406B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Таблица 1 - Название</w:t>
      </w:r>
    </w:p>
    <w:tbl>
      <w:tblPr>
        <w:tblStyle w:val="aff5"/>
        <w:tblW w:w="957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DA0378" w:rsidRPr="007937DE">
        <w:tc>
          <w:tcPr>
            <w:tcW w:w="1914" w:type="dxa"/>
          </w:tcPr>
          <w:p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:rsidR="00DA0378" w:rsidRPr="007937DE" w:rsidRDefault="00DA0378">
            <w:pPr>
              <w:widowControl w:val="0"/>
              <w:spacing w:line="360" w:lineRule="auto"/>
            </w:pPr>
          </w:p>
        </w:tc>
      </w:tr>
      <w:tr w:rsidR="00DA0378" w:rsidRPr="007937DE">
        <w:tc>
          <w:tcPr>
            <w:tcW w:w="1914" w:type="dxa"/>
          </w:tcPr>
          <w:p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:rsidR="00DA0378" w:rsidRPr="007937DE" w:rsidRDefault="00DA0378">
            <w:pPr>
              <w:widowControl w:val="0"/>
              <w:spacing w:line="360" w:lineRule="auto"/>
            </w:pPr>
          </w:p>
        </w:tc>
        <w:tc>
          <w:tcPr>
            <w:tcW w:w="1914" w:type="dxa"/>
          </w:tcPr>
          <w:p w:rsidR="00DA0378" w:rsidRPr="007937DE" w:rsidRDefault="00DA0378">
            <w:pPr>
              <w:widowControl w:val="0"/>
              <w:spacing w:line="360" w:lineRule="auto"/>
            </w:pPr>
          </w:p>
        </w:tc>
      </w:tr>
    </w:tbl>
    <w:p w:rsidR="00DA0378" w:rsidRPr="007937DE" w:rsidRDefault="006406B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Источник: </w:t>
      </w:r>
      <w:r w:rsidRPr="007937DE">
        <w:rPr>
          <w:rFonts w:ascii="Times New Roman" w:eastAsia="Times New Roman" w:hAnsi="Times New Roman" w:cs="Times New Roman"/>
          <w:i/>
          <w:sz w:val="28"/>
          <w:szCs w:val="28"/>
        </w:rPr>
        <w:t>номер или название источника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0378" w:rsidRPr="007937DE" w:rsidRDefault="00DA0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DA0378" w:rsidRPr="007937DE" w:rsidRDefault="006406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Оформление ссылок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. В случае использования в работе статистических данных, цитат, положений и идей других авторов, необходимо делать ссылки на первоисточник информации. </w:t>
      </w:r>
    </w:p>
    <w:p w:rsidR="00DA0378" w:rsidRPr="007937DE" w:rsidRDefault="006406B9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 7.1.</w:t>
      </w:r>
    </w:p>
    <w:p w:rsidR="00DA0378" w:rsidRPr="007937DE" w:rsidRDefault="006406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даты обращения. Литература оформляется в соответствии с требованиями ГОСТ Р 7.0.5-2008. </w:t>
      </w:r>
    </w:p>
    <w:p w:rsidR="00DA0378" w:rsidRPr="007937DE" w:rsidRDefault="006406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Автор несет полную ответственность за точность цитат, фамилий, имён собственных, цифровых данных, а также за достоверность изложенных фактов, </w:t>
      </w:r>
      <w:r w:rsidRPr="007937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событий. </w:t>
      </w:r>
      <w:proofErr w:type="spellStart"/>
      <w:r w:rsidRPr="007937DE">
        <w:rPr>
          <w:rFonts w:ascii="Times New Roman" w:eastAsia="Times New Roman" w:hAnsi="Times New Roman" w:cs="Times New Roman"/>
          <w:sz w:val="28"/>
          <w:szCs w:val="28"/>
        </w:rPr>
        <w:t>Проверяемость</w:t>
      </w:r>
      <w:proofErr w:type="spellEnd"/>
      <w:r w:rsidRPr="007937D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7937DE">
        <w:rPr>
          <w:rFonts w:ascii="Times New Roman" w:eastAsia="Times New Roman" w:hAnsi="Times New Roman" w:cs="Times New Roman"/>
          <w:sz w:val="28"/>
          <w:szCs w:val="28"/>
        </w:rPr>
        <w:t>верифицируемость</w:t>
      </w:r>
      <w:proofErr w:type="spellEnd"/>
      <w:r w:rsidRPr="007937DE">
        <w:rPr>
          <w:rFonts w:ascii="Times New Roman" w:eastAsia="Times New Roman" w:hAnsi="Times New Roman" w:cs="Times New Roman"/>
          <w:sz w:val="28"/>
          <w:szCs w:val="28"/>
        </w:rPr>
        <w:t>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:rsidR="00DA0378" w:rsidRPr="007937DE" w:rsidRDefault="00DA0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0378" w:rsidRPr="007937DE" w:rsidRDefault="006406B9">
      <w:pPr>
        <w:keepNext/>
        <w:keepLines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3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bookmark=id.2s8eyo1" w:colFirst="0" w:colLast="0"/>
      <w:bookmarkEnd w:id="9"/>
      <w:r w:rsidRPr="007937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Описание материально-технической базы, необходимой для выполнения НИР</w:t>
      </w:r>
    </w:p>
    <w:p w:rsidR="00DA0378" w:rsidRPr="007937DE" w:rsidRDefault="00DA0378">
      <w:pPr>
        <w:spacing w:after="181" w:line="25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Для выполнения научно-исследовательской работы необходимы компьютеры с доступом к сети Интернет, наличие читального зала, медиатека с доступом к библиотечным фондам с научной литературой по проблемам государственного и муниципального управления, урбанистики, проблемам развития городов и городских агломераций, реализации городских программ, территориальному планированию, доступом к электронным ресурсам на русском и английском языке – базам данных, электронная библиотека открытых данных.</w:t>
      </w:r>
    </w:p>
    <w:p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Кроме того, представление результатов НИР, являющееся конечной фазой научных исследований, предполагает соответствующее и презентационное оборудование. Список такого оборудования:</w:t>
      </w:r>
    </w:p>
    <w:p w:rsidR="00DA0378" w:rsidRPr="007937DE" w:rsidRDefault="006406B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персональный компьютер, соединенный с внутриуниверситетской сетью интернета;</w:t>
      </w:r>
    </w:p>
    <w:p w:rsidR="00DA0378" w:rsidRPr="007937DE" w:rsidRDefault="006406B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проектор;</w:t>
      </w:r>
    </w:p>
    <w:p w:rsidR="00DA0378" w:rsidRPr="007937DE" w:rsidRDefault="006406B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экран.</w:t>
      </w:r>
    </w:p>
    <w:p w:rsidR="00DA0378" w:rsidRPr="007937DE" w:rsidRDefault="006406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sz w:val="28"/>
          <w:szCs w:val="28"/>
        </w:rPr>
        <w:t>Программные, технические и электронные средства представления результатов разрабатываются автором НИР. Презентация материалов НИР перед большой аудиторией предполагает использование микрофонов.</w:t>
      </w:r>
    </w:p>
    <w:sectPr w:rsidR="00DA0378" w:rsidRPr="007937DE" w:rsidSect="00593B38">
      <w:headerReference w:type="even" r:id="rId18"/>
      <w:headerReference w:type="default" r:id="rId19"/>
      <w:footerReference w:type="default" r:id="rId20"/>
      <w:pgSz w:w="11905" w:h="16837"/>
      <w:pgMar w:top="851" w:right="567" w:bottom="851" w:left="1134" w:header="0" w:footer="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77D" w:rsidRDefault="0051277D">
      <w:pPr>
        <w:spacing w:after="0" w:line="240" w:lineRule="auto"/>
      </w:pPr>
      <w:r>
        <w:separator/>
      </w:r>
    </w:p>
  </w:endnote>
  <w:endnote w:type="continuationSeparator" w:id="0">
    <w:p w:rsidR="0051277D" w:rsidRDefault="0051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6EC" w:rsidRDefault="00593B3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 w:rsidR="007956EC"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482549">
      <w:rPr>
        <w:rFonts w:ascii="Times New Roman" w:eastAsia="Times New Roman" w:hAnsi="Times New Roman" w:cs="Times New Roman"/>
        <w:noProof/>
        <w:color w:val="000000"/>
      </w:rPr>
      <w:t>7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:rsidR="007956EC" w:rsidRDefault="007956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77D" w:rsidRDefault="0051277D">
      <w:pPr>
        <w:spacing w:after="0" w:line="240" w:lineRule="auto"/>
      </w:pPr>
      <w:r>
        <w:separator/>
      </w:r>
    </w:p>
  </w:footnote>
  <w:footnote w:type="continuationSeparator" w:id="0">
    <w:p w:rsidR="0051277D" w:rsidRDefault="0051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6EC" w:rsidRDefault="00593B38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7956EC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7956EC" w:rsidRDefault="007956EC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5"/>
        <w:szCs w:val="25"/>
        <w:highlight w:val="white"/>
      </w:rPr>
      <w:t>Приложение № 2 к Положению</w:t>
    </w:r>
  </w:p>
  <w:p w:rsidR="007956EC" w:rsidRDefault="007956E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6EC" w:rsidRDefault="007956EC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619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91645"/>
    <w:multiLevelType w:val="multilevel"/>
    <w:tmpl w:val="F542A854"/>
    <w:lvl w:ilvl="0">
      <w:start w:val="1"/>
      <w:numFmt w:val="decimal"/>
      <w:lvlText w:val="%1."/>
      <w:lvlJc w:val="left"/>
      <w:pPr>
        <w:ind w:left="1189" w:hanging="48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182F02"/>
    <w:multiLevelType w:val="multilevel"/>
    <w:tmpl w:val="29EEDEB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9ED3B6D"/>
    <w:multiLevelType w:val="multilevel"/>
    <w:tmpl w:val="FC0A9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212283F"/>
    <w:multiLevelType w:val="multilevel"/>
    <w:tmpl w:val="4D5E72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7206EB"/>
    <w:multiLevelType w:val="multilevel"/>
    <w:tmpl w:val="24148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6F334073"/>
    <w:multiLevelType w:val="multilevel"/>
    <w:tmpl w:val="84C26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216BB2"/>
    <w:multiLevelType w:val="multilevel"/>
    <w:tmpl w:val="A7D40F7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70B2930"/>
    <w:multiLevelType w:val="multilevel"/>
    <w:tmpl w:val="7BDAE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E4349B"/>
    <w:multiLevelType w:val="multilevel"/>
    <w:tmpl w:val="B7F60570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D1615"/>
    <w:multiLevelType w:val="multilevel"/>
    <w:tmpl w:val="919C9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EA1CB6"/>
    <w:multiLevelType w:val="multilevel"/>
    <w:tmpl w:val="4EF0A2E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5"/>
        <w:szCs w:val="25"/>
        <w:u w:val="none"/>
        <w:vertAlign w:val="baseli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5"/>
        <w:szCs w:val="25"/>
        <w:u w:val="none"/>
        <w:vertAlign w:val="baseli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5"/>
        <w:szCs w:val="25"/>
        <w:u w:val="none"/>
        <w:vertAlign w:val="baseli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378"/>
    <w:rsid w:val="00002CAD"/>
    <w:rsid w:val="00003EC3"/>
    <w:rsid w:val="000A0144"/>
    <w:rsid w:val="000B47F9"/>
    <w:rsid w:val="001538B3"/>
    <w:rsid w:val="00173BED"/>
    <w:rsid w:val="001A6EE5"/>
    <w:rsid w:val="001C684C"/>
    <w:rsid w:val="0026409E"/>
    <w:rsid w:val="00382B82"/>
    <w:rsid w:val="003F1270"/>
    <w:rsid w:val="00401868"/>
    <w:rsid w:val="004301AF"/>
    <w:rsid w:val="00482549"/>
    <w:rsid w:val="004A5C6F"/>
    <w:rsid w:val="004E0099"/>
    <w:rsid w:val="00501AF1"/>
    <w:rsid w:val="0051277D"/>
    <w:rsid w:val="00563961"/>
    <w:rsid w:val="00593B38"/>
    <w:rsid w:val="005F2D66"/>
    <w:rsid w:val="006054BC"/>
    <w:rsid w:val="006234EB"/>
    <w:rsid w:val="006406B9"/>
    <w:rsid w:val="00674FDD"/>
    <w:rsid w:val="00773124"/>
    <w:rsid w:val="007829B9"/>
    <w:rsid w:val="007937DE"/>
    <w:rsid w:val="007956EC"/>
    <w:rsid w:val="007F41FC"/>
    <w:rsid w:val="008311D3"/>
    <w:rsid w:val="00877A4D"/>
    <w:rsid w:val="008A2803"/>
    <w:rsid w:val="009325F2"/>
    <w:rsid w:val="00941DCE"/>
    <w:rsid w:val="00970F31"/>
    <w:rsid w:val="009C589B"/>
    <w:rsid w:val="009F26DA"/>
    <w:rsid w:val="00A85D18"/>
    <w:rsid w:val="00AB04EF"/>
    <w:rsid w:val="00AD0C91"/>
    <w:rsid w:val="00AD2A26"/>
    <w:rsid w:val="00B80DDC"/>
    <w:rsid w:val="00B84B25"/>
    <w:rsid w:val="00BA4C7B"/>
    <w:rsid w:val="00C3425A"/>
    <w:rsid w:val="00CB13F6"/>
    <w:rsid w:val="00D21E36"/>
    <w:rsid w:val="00D42C43"/>
    <w:rsid w:val="00DA01B7"/>
    <w:rsid w:val="00DA0378"/>
    <w:rsid w:val="00E00814"/>
    <w:rsid w:val="00E11470"/>
    <w:rsid w:val="00E23BD6"/>
    <w:rsid w:val="00E85C01"/>
    <w:rsid w:val="00EA1D3F"/>
    <w:rsid w:val="00F24B4B"/>
    <w:rsid w:val="00F63341"/>
    <w:rsid w:val="00FB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58E3"/>
  <w15:docId w15:val="{37085D5D-E208-45A0-A3AC-345C3097C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uiPriority w:val="9"/>
    <w:qFormat/>
    <w:rsid w:val="00593B3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593B3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593B3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593B3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593B3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593B3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93B3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593B38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593B38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4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0">
    <w:name w:val="Основной текст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1">
    <w:name w:val="Заголовок №2"/>
    <w:basedOn w:val="2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1">
    <w:name w:val="Заголовок №3"/>
    <w:basedOn w:val="3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0">
    <w:name w:val="Основной текст (10)"/>
    <w:basedOn w:val="1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0">
    <w:name w:val="Основной текст2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0">
    <w:name w:val="Основной текст3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5">
    <w:name w:val="Основной текст + Полужирный"/>
    <w:basedOn w:val="a4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1">
    <w:name w:val="Основной текст (10) + Не полужирный"/>
    <w:basedOn w:val="1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4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6">
    <w:name w:val="footnote text"/>
    <w:basedOn w:val="a"/>
    <w:link w:val="a7"/>
    <w:uiPriority w:val="99"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C1273"/>
    <w:rPr>
      <w:sz w:val="20"/>
      <w:szCs w:val="20"/>
    </w:rPr>
  </w:style>
  <w:style w:type="character" w:customStyle="1" w:styleId="a8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9">
    <w:name w:val="Сноска"/>
    <w:basedOn w:val="a8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a">
    <w:name w:val="footnote reference"/>
    <w:rsid w:val="007C1273"/>
    <w:rPr>
      <w:vertAlign w:val="superscript"/>
    </w:rPr>
  </w:style>
  <w:style w:type="table" w:styleId="ab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Колонтитул_"/>
    <w:basedOn w:val="a0"/>
    <w:link w:val="ad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c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d">
    <w:name w:val="Колонтитул"/>
    <w:basedOn w:val="a"/>
    <w:link w:val="ac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link w:val="af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link w:val="211"/>
    <w:uiPriority w:val="99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0">
    <w:name w:val="Balloon Text"/>
    <w:basedOn w:val="a"/>
    <w:link w:val="af1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b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f2">
    <w:name w:val="footer"/>
    <w:basedOn w:val="a"/>
    <w:link w:val="af3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94F6A"/>
  </w:style>
  <w:style w:type="paragraph" w:styleId="af4">
    <w:name w:val="header"/>
    <w:basedOn w:val="a"/>
    <w:link w:val="af5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f6">
    <w:name w:val="Strong"/>
    <w:basedOn w:val="a0"/>
    <w:uiPriority w:val="22"/>
    <w:qFormat/>
    <w:rsid w:val="00B32AF2"/>
    <w:rPr>
      <w:b/>
      <w:bCs/>
    </w:rPr>
  </w:style>
  <w:style w:type="character" w:customStyle="1" w:styleId="af">
    <w:name w:val="Абзац списка Знак"/>
    <w:link w:val="ae"/>
    <w:uiPriority w:val="34"/>
    <w:locked/>
    <w:rsid w:val="00E7486E"/>
  </w:style>
  <w:style w:type="table" w:customStyle="1" w:styleId="TableGrid">
    <w:name w:val="TableGrid"/>
    <w:rsid w:val="00E7486E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d">
    <w:name w:val="Сетка таблицы2"/>
    <w:basedOn w:val="a1"/>
    <w:next w:val="ab"/>
    <w:uiPriority w:val="59"/>
    <w:rsid w:val="00E7486E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F4301A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</w:rPr>
  </w:style>
  <w:style w:type="paragraph" w:styleId="af7">
    <w:name w:val="Normal (Web)"/>
    <w:aliases w:val="Обычный (Web)1"/>
    <w:basedOn w:val="a"/>
    <w:uiPriority w:val="99"/>
    <w:unhideWhenUsed/>
    <w:rsid w:val="00F4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4301A"/>
  </w:style>
  <w:style w:type="paragraph" w:customStyle="1" w:styleId="Default">
    <w:name w:val="Default"/>
    <w:rsid w:val="004C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8">
    <w:name w:val="Hyperlink"/>
    <w:basedOn w:val="a0"/>
    <w:uiPriority w:val="99"/>
    <w:unhideWhenUsed/>
    <w:rsid w:val="008520A7"/>
    <w:rPr>
      <w:color w:val="0563C1" w:themeColor="hyperlink"/>
      <w:u w:val="single"/>
    </w:rPr>
  </w:style>
  <w:style w:type="paragraph" w:styleId="af9">
    <w:name w:val="Subtitle"/>
    <w:basedOn w:val="a"/>
    <w:next w:val="a"/>
    <w:uiPriority w:val="11"/>
    <w:qFormat/>
    <w:rsid w:val="00593B3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0"/>
    <w:rsid w:val="00593B3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rsid w:val="00593B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rsid w:val="00593B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0"/>
    <w:rsid w:val="00593B3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0"/>
    <w:rsid w:val="00593B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rsid w:val="00593B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rsid w:val="00593B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rsid w:val="00593B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rsid w:val="00593B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rsid w:val="00593B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rsid w:val="00593B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rsid w:val="00593B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211">
    <w:name w:val="Основной текст (2)1"/>
    <w:basedOn w:val="a"/>
    <w:link w:val="2a"/>
    <w:uiPriority w:val="99"/>
    <w:rsid w:val="004301AF"/>
    <w:pPr>
      <w:shd w:val="clear" w:color="auto" w:fill="FFFFFF"/>
      <w:spacing w:after="0" w:line="288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lice-fade-word">
    <w:name w:val="alice-fade-word"/>
    <w:basedOn w:val="a0"/>
    <w:rsid w:val="009C5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2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gov.ru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s://elibrary.ru/defaultx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blocks&amp;view=main_ub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minobrnauki.gov.ru" TargetMode="External"/><Relationship Id="rId14" Type="http://schemas.openxmlformats.org/officeDocument/2006/relationships/hyperlink" Target="http://www.pedli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NIhIMMFekukFLu9Utj3Z+2Kopw==">AMUW2mVE7Xth9X8yb0o3P0hOp2Rpe9KvK35gICRa+SLQsp4UShfem9fyDLr4QYP2lfo6CToZByoXfGYQlFvfCnEquxIdS6VxgV/yAbTG3PHWE804cMVmNG/b675uXmQDx/s5JJUMWwydA6S4PJXW5ngAjvGLAPaU285agRbXCOU+KNCbLTsWrBv7iM/JLKuBuXSO31XFacnyFLaFaT1C5ciqGJ+EqZ2OsF6dtMl3LCPmErQn+i+DLrTVtpaybDZ7phigYqdOqg0u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5694</Words>
  <Characters>32462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Толочко Елена Васильевна</dc:creator>
  <cp:lastModifiedBy>Полищук Ольга Сергеевна</cp:lastModifiedBy>
  <cp:revision>4</cp:revision>
  <dcterms:created xsi:type="dcterms:W3CDTF">2024-06-26T13:39:00Z</dcterms:created>
  <dcterms:modified xsi:type="dcterms:W3CDTF">2024-06-27T06:47:00Z</dcterms:modified>
</cp:coreProperties>
</file>